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10"/>
        <w:tblW w:w="9643" w:type="dxa"/>
        <w:tblLook w:val="04A0" w:firstRow="1" w:lastRow="0" w:firstColumn="1" w:lastColumn="0" w:noHBand="0" w:noVBand="1"/>
      </w:tblPr>
      <w:tblGrid>
        <w:gridCol w:w="9643"/>
      </w:tblGrid>
      <w:tr w:rsidR="009A6400" w:rsidRPr="002D236B" w:rsidTr="008548EF">
        <w:trPr>
          <w:trHeight w:val="567"/>
        </w:trPr>
        <w:tc>
          <w:tcPr>
            <w:tcW w:w="9643" w:type="dxa"/>
            <w:hideMark/>
          </w:tcPr>
          <w:p w:rsidR="009A6400" w:rsidRPr="002D236B" w:rsidRDefault="009A6400" w:rsidP="00004BD5">
            <w:pPr>
              <w:snapToGrid w:val="0"/>
              <w:spacing w:after="0"/>
              <w:ind w:left="5137"/>
              <w:jc w:val="center"/>
              <w:rPr>
                <w:rFonts w:ascii="Times New Roman" w:eastAsia="Times New Roman" w:hAnsi="Times New Roman" w:cs="Times New Roman"/>
                <w:sz w:val="24"/>
                <w:szCs w:val="24"/>
              </w:rPr>
            </w:pPr>
            <w:r w:rsidRPr="002D236B">
              <w:rPr>
                <w:rFonts w:ascii="Times New Roman" w:eastAsia="Times New Roman" w:hAnsi="Times New Roman" w:cs="Times New Roman"/>
                <w:sz w:val="24"/>
                <w:szCs w:val="24"/>
              </w:rPr>
              <w:t>УТВЕРЖДАЮ</w:t>
            </w:r>
          </w:p>
        </w:tc>
      </w:tr>
      <w:tr w:rsidR="009A6400" w:rsidRPr="002D236B" w:rsidTr="00004BD5">
        <w:tc>
          <w:tcPr>
            <w:tcW w:w="9643" w:type="dxa"/>
          </w:tcPr>
          <w:p w:rsidR="009A6400" w:rsidRPr="002D236B" w:rsidRDefault="009A6400" w:rsidP="00004BD5">
            <w:pPr>
              <w:snapToGrid w:val="0"/>
              <w:spacing w:after="0"/>
              <w:ind w:left="5137"/>
              <w:jc w:val="center"/>
              <w:rPr>
                <w:rFonts w:ascii="Times New Roman" w:eastAsia="Times New Roman" w:hAnsi="Times New Roman" w:cs="Times New Roman"/>
                <w:sz w:val="24"/>
                <w:szCs w:val="24"/>
              </w:rPr>
            </w:pPr>
            <w:r w:rsidRPr="002D236B">
              <w:rPr>
                <w:rFonts w:ascii="Times New Roman" w:eastAsia="Times New Roman" w:hAnsi="Times New Roman" w:cs="Times New Roman"/>
                <w:sz w:val="24"/>
                <w:szCs w:val="24"/>
              </w:rPr>
              <w:t xml:space="preserve">Заместитель Министра науки </w:t>
            </w:r>
            <w:r w:rsidRPr="002D236B">
              <w:rPr>
                <w:rFonts w:ascii="Times New Roman" w:eastAsia="Times New Roman" w:hAnsi="Times New Roman" w:cs="Times New Roman"/>
                <w:sz w:val="24"/>
                <w:szCs w:val="24"/>
              </w:rPr>
              <w:br/>
              <w:t xml:space="preserve">  и высшего образования                 Российской Федерации </w:t>
            </w:r>
          </w:p>
          <w:p w:rsidR="009A6400" w:rsidRPr="002D236B" w:rsidRDefault="009A6400" w:rsidP="00004BD5">
            <w:pPr>
              <w:spacing w:after="0"/>
              <w:ind w:left="5137"/>
              <w:jc w:val="center"/>
              <w:rPr>
                <w:rFonts w:ascii="Times New Roman" w:eastAsia="Times New Roman" w:hAnsi="Times New Roman" w:cs="Times New Roman"/>
                <w:sz w:val="24"/>
                <w:szCs w:val="24"/>
              </w:rPr>
            </w:pPr>
          </w:p>
          <w:p w:rsidR="009A6400" w:rsidRPr="002D236B" w:rsidRDefault="009A6400" w:rsidP="00004BD5">
            <w:pPr>
              <w:spacing w:after="0"/>
              <w:ind w:left="5137"/>
              <w:jc w:val="center"/>
              <w:rPr>
                <w:rFonts w:ascii="Times New Roman" w:eastAsia="Times New Roman" w:hAnsi="Times New Roman" w:cs="Times New Roman"/>
                <w:sz w:val="24"/>
                <w:szCs w:val="24"/>
              </w:rPr>
            </w:pPr>
          </w:p>
          <w:p w:rsidR="009A6400" w:rsidRPr="002D236B" w:rsidRDefault="009A6400" w:rsidP="00004BD5">
            <w:pPr>
              <w:spacing w:after="0"/>
              <w:ind w:left="5137"/>
              <w:jc w:val="center"/>
              <w:rPr>
                <w:rFonts w:ascii="Times New Roman" w:eastAsia="Times New Roman" w:hAnsi="Times New Roman" w:cs="Times New Roman"/>
                <w:sz w:val="24"/>
                <w:szCs w:val="24"/>
              </w:rPr>
            </w:pPr>
            <w:r w:rsidRPr="002D236B">
              <w:rPr>
                <w:rFonts w:ascii="Times New Roman" w:eastAsia="Times New Roman" w:hAnsi="Times New Roman" w:cs="Times New Roman"/>
                <w:sz w:val="24"/>
                <w:szCs w:val="24"/>
              </w:rPr>
              <w:t>________________ А.В. Нарукавников</w:t>
            </w:r>
          </w:p>
        </w:tc>
      </w:tr>
      <w:tr w:rsidR="009A6400" w:rsidRPr="002D236B" w:rsidTr="00004BD5">
        <w:tc>
          <w:tcPr>
            <w:tcW w:w="9643" w:type="dxa"/>
            <w:hideMark/>
          </w:tcPr>
          <w:p w:rsidR="009A6400" w:rsidRPr="002D236B" w:rsidRDefault="009A6400" w:rsidP="001F2272">
            <w:pPr>
              <w:snapToGrid w:val="0"/>
              <w:spacing w:after="0"/>
              <w:ind w:left="5137"/>
              <w:jc w:val="center"/>
              <w:rPr>
                <w:rFonts w:ascii="Times New Roman" w:eastAsia="Times New Roman" w:hAnsi="Times New Roman" w:cs="Times New Roman"/>
                <w:sz w:val="24"/>
                <w:szCs w:val="24"/>
              </w:rPr>
            </w:pPr>
            <w:r w:rsidRPr="002D236B">
              <w:rPr>
                <w:rFonts w:ascii="Times New Roman" w:eastAsia="Times New Roman" w:hAnsi="Times New Roman" w:cs="Times New Roman"/>
                <w:sz w:val="24"/>
                <w:szCs w:val="24"/>
              </w:rPr>
              <w:t>«</w:t>
            </w:r>
            <w:r w:rsidR="001F2272">
              <w:rPr>
                <w:rFonts w:ascii="Times New Roman" w:eastAsia="Times New Roman" w:hAnsi="Times New Roman" w:cs="Times New Roman"/>
                <w:sz w:val="24"/>
                <w:szCs w:val="24"/>
              </w:rPr>
              <w:t>25</w:t>
            </w:r>
            <w:r w:rsidRPr="002D236B">
              <w:rPr>
                <w:rFonts w:ascii="Times New Roman" w:eastAsia="Times New Roman" w:hAnsi="Times New Roman" w:cs="Times New Roman"/>
                <w:sz w:val="24"/>
                <w:szCs w:val="24"/>
              </w:rPr>
              <w:t>»_</w:t>
            </w:r>
            <w:r w:rsidR="001F2272">
              <w:rPr>
                <w:rFonts w:ascii="Times New Roman" w:eastAsia="Times New Roman" w:hAnsi="Times New Roman" w:cs="Times New Roman"/>
                <w:sz w:val="24"/>
                <w:szCs w:val="24"/>
              </w:rPr>
              <w:t>апреля</w:t>
            </w:r>
            <w:bookmarkStart w:id="0" w:name="_GoBack"/>
            <w:bookmarkEnd w:id="0"/>
            <w:r w:rsidRPr="002D236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2D236B">
              <w:rPr>
                <w:rFonts w:ascii="Times New Roman" w:eastAsia="Times New Roman" w:hAnsi="Times New Roman" w:cs="Times New Roman"/>
                <w:sz w:val="24"/>
                <w:szCs w:val="24"/>
              </w:rPr>
              <w:t>г.</w:t>
            </w:r>
          </w:p>
        </w:tc>
      </w:tr>
    </w:tbl>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Default="007454F7" w:rsidP="007454F7">
      <w:pPr>
        <w:spacing w:after="0" w:line="240" w:lineRule="auto"/>
        <w:jc w:val="center"/>
        <w:rPr>
          <w:rFonts w:ascii="Times New Roman" w:eastAsia="Calibri" w:hAnsi="Times New Roman" w:cs="Times New Roman"/>
          <w:color w:val="000000" w:themeColor="text1"/>
          <w:sz w:val="28"/>
          <w:szCs w:val="28"/>
        </w:rPr>
      </w:pPr>
    </w:p>
    <w:p w:rsidR="008548EF" w:rsidRDefault="008548EF" w:rsidP="007454F7">
      <w:pPr>
        <w:spacing w:after="0" w:line="240" w:lineRule="auto"/>
        <w:jc w:val="center"/>
        <w:rPr>
          <w:rFonts w:ascii="Times New Roman" w:eastAsia="Calibri" w:hAnsi="Times New Roman" w:cs="Times New Roman"/>
          <w:color w:val="000000" w:themeColor="text1"/>
          <w:sz w:val="28"/>
          <w:szCs w:val="28"/>
        </w:rPr>
      </w:pPr>
    </w:p>
    <w:p w:rsidR="008548EF" w:rsidRDefault="008548EF" w:rsidP="007454F7">
      <w:pPr>
        <w:spacing w:after="0" w:line="240" w:lineRule="auto"/>
        <w:jc w:val="center"/>
        <w:rPr>
          <w:rFonts w:ascii="Times New Roman" w:eastAsia="Calibri" w:hAnsi="Times New Roman" w:cs="Times New Roman"/>
          <w:color w:val="000000" w:themeColor="text1"/>
          <w:sz w:val="28"/>
          <w:szCs w:val="28"/>
        </w:rPr>
      </w:pPr>
    </w:p>
    <w:p w:rsidR="008548EF" w:rsidRDefault="008548EF" w:rsidP="007454F7">
      <w:pPr>
        <w:spacing w:after="0" w:line="240" w:lineRule="auto"/>
        <w:jc w:val="center"/>
        <w:rPr>
          <w:rFonts w:ascii="Times New Roman" w:eastAsia="Calibri" w:hAnsi="Times New Roman" w:cs="Times New Roman"/>
          <w:color w:val="000000" w:themeColor="text1"/>
          <w:sz w:val="28"/>
          <w:szCs w:val="28"/>
        </w:rPr>
      </w:pPr>
    </w:p>
    <w:p w:rsidR="008548EF" w:rsidRDefault="008548EF" w:rsidP="007454F7">
      <w:pPr>
        <w:spacing w:after="0" w:line="240" w:lineRule="auto"/>
        <w:jc w:val="center"/>
        <w:rPr>
          <w:rFonts w:ascii="Times New Roman" w:eastAsia="Calibri" w:hAnsi="Times New Roman" w:cs="Times New Roman"/>
          <w:color w:val="000000" w:themeColor="text1"/>
          <w:sz w:val="28"/>
          <w:szCs w:val="28"/>
        </w:rPr>
      </w:pPr>
    </w:p>
    <w:p w:rsidR="008548EF" w:rsidRDefault="008548EF" w:rsidP="007454F7">
      <w:pPr>
        <w:spacing w:after="0" w:line="240" w:lineRule="auto"/>
        <w:jc w:val="center"/>
        <w:rPr>
          <w:rFonts w:ascii="Times New Roman" w:eastAsia="Calibri" w:hAnsi="Times New Roman" w:cs="Times New Roman"/>
          <w:color w:val="000000" w:themeColor="text1"/>
          <w:sz w:val="28"/>
          <w:szCs w:val="28"/>
        </w:rPr>
      </w:pPr>
    </w:p>
    <w:p w:rsidR="008548EF" w:rsidRPr="009A7F90" w:rsidRDefault="008548EF" w:rsidP="007454F7">
      <w:pPr>
        <w:spacing w:after="0" w:line="240" w:lineRule="auto"/>
        <w:jc w:val="center"/>
        <w:rPr>
          <w:rFonts w:ascii="Times New Roman" w:eastAsia="Calibri" w:hAnsi="Times New Roman" w:cs="Times New Roman"/>
          <w:color w:val="000000" w:themeColor="text1"/>
          <w:sz w:val="28"/>
          <w:szCs w:val="28"/>
        </w:rPr>
      </w:pPr>
    </w:p>
    <w:p w:rsidR="009F296D" w:rsidRPr="009A7F90" w:rsidRDefault="009F296D" w:rsidP="007454F7">
      <w:pPr>
        <w:spacing w:after="0" w:line="240" w:lineRule="auto"/>
        <w:jc w:val="center"/>
        <w:rPr>
          <w:rFonts w:ascii="Times New Roman" w:eastAsia="Calibri" w:hAnsi="Times New Roman" w:cs="Times New Roman"/>
          <w:color w:val="000000" w:themeColor="text1"/>
          <w:sz w:val="28"/>
          <w:szCs w:val="28"/>
        </w:rPr>
      </w:pPr>
    </w:p>
    <w:p w:rsidR="009A6400" w:rsidRDefault="009A6400" w:rsidP="009A6400">
      <w:pPr>
        <w:jc w:val="center"/>
        <w:rPr>
          <w:rFonts w:ascii="Times New Roman" w:hAnsi="Times New Roman" w:cs="Times New Roman"/>
          <w:sz w:val="28"/>
          <w:szCs w:val="28"/>
        </w:rPr>
      </w:pPr>
      <w:r w:rsidRPr="00FA3584">
        <w:rPr>
          <w:rFonts w:ascii="Times New Roman" w:hAnsi="Times New Roman" w:cs="Times New Roman"/>
          <w:sz w:val="28"/>
          <w:szCs w:val="28"/>
        </w:rPr>
        <w:t>ПОЛОЖЕНИЕ О ЗАКУПКЕ</w:t>
      </w:r>
    </w:p>
    <w:p w:rsidR="009A6400" w:rsidRDefault="009A6400" w:rsidP="009A6400">
      <w:pPr>
        <w:jc w:val="center"/>
        <w:rPr>
          <w:rFonts w:ascii="Times New Roman" w:hAnsi="Times New Roman" w:cs="Times New Roman"/>
          <w:sz w:val="28"/>
          <w:szCs w:val="28"/>
        </w:rPr>
      </w:pPr>
      <w:r>
        <w:rPr>
          <w:rFonts w:ascii="Times New Roman" w:hAnsi="Times New Roman" w:cs="Times New Roman"/>
          <w:sz w:val="28"/>
          <w:szCs w:val="28"/>
        </w:rPr>
        <w:t>Федерального</w:t>
      </w:r>
      <w:r w:rsidRPr="00784DE2">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784DE2">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784DE2">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784DE2">
        <w:rPr>
          <w:rFonts w:ascii="Times New Roman" w:hAnsi="Times New Roman" w:cs="Times New Roman"/>
          <w:sz w:val="28"/>
          <w:szCs w:val="28"/>
        </w:rPr>
        <w:t xml:space="preserve"> науки </w:t>
      </w:r>
    </w:p>
    <w:p w:rsidR="009A6400" w:rsidRDefault="009A6400" w:rsidP="009A6400">
      <w:pPr>
        <w:jc w:val="center"/>
        <w:rPr>
          <w:rFonts w:ascii="Times New Roman" w:hAnsi="Times New Roman" w:cs="Times New Roman"/>
          <w:sz w:val="28"/>
          <w:szCs w:val="28"/>
        </w:rPr>
      </w:pPr>
      <w:r w:rsidRPr="00784DE2">
        <w:rPr>
          <w:rFonts w:ascii="Times New Roman" w:hAnsi="Times New Roman" w:cs="Times New Roman"/>
          <w:sz w:val="28"/>
          <w:szCs w:val="28"/>
        </w:rPr>
        <w:t>Физико-технологическ</w:t>
      </w:r>
      <w:r>
        <w:rPr>
          <w:rFonts w:ascii="Times New Roman" w:hAnsi="Times New Roman" w:cs="Times New Roman"/>
          <w:sz w:val="28"/>
          <w:szCs w:val="28"/>
        </w:rPr>
        <w:t>ого</w:t>
      </w:r>
      <w:r w:rsidRPr="00784DE2">
        <w:rPr>
          <w:rFonts w:ascii="Times New Roman" w:hAnsi="Times New Roman" w:cs="Times New Roman"/>
          <w:sz w:val="28"/>
          <w:szCs w:val="28"/>
        </w:rPr>
        <w:t xml:space="preserve"> институт</w:t>
      </w:r>
      <w:r>
        <w:rPr>
          <w:rFonts w:ascii="Times New Roman" w:hAnsi="Times New Roman" w:cs="Times New Roman"/>
          <w:sz w:val="28"/>
          <w:szCs w:val="28"/>
        </w:rPr>
        <w:t>а</w:t>
      </w:r>
      <w:r w:rsidRPr="00784DE2">
        <w:rPr>
          <w:rFonts w:ascii="Times New Roman" w:hAnsi="Times New Roman" w:cs="Times New Roman"/>
          <w:sz w:val="28"/>
          <w:szCs w:val="28"/>
        </w:rPr>
        <w:t xml:space="preserve"> имени </w:t>
      </w:r>
      <w:proofErr w:type="spellStart"/>
      <w:r w:rsidRPr="00784DE2">
        <w:rPr>
          <w:rFonts w:ascii="Times New Roman" w:hAnsi="Times New Roman" w:cs="Times New Roman"/>
          <w:sz w:val="28"/>
          <w:szCs w:val="28"/>
        </w:rPr>
        <w:t>К.А.Валиева</w:t>
      </w:r>
      <w:proofErr w:type="spellEnd"/>
      <w:r w:rsidRPr="00784DE2">
        <w:rPr>
          <w:rFonts w:ascii="Times New Roman" w:hAnsi="Times New Roman" w:cs="Times New Roman"/>
          <w:sz w:val="28"/>
          <w:szCs w:val="28"/>
        </w:rPr>
        <w:t xml:space="preserve"> </w:t>
      </w:r>
    </w:p>
    <w:p w:rsidR="009A6400" w:rsidRDefault="009A6400" w:rsidP="009A6400">
      <w:pPr>
        <w:jc w:val="center"/>
        <w:rPr>
          <w:rFonts w:ascii="Times New Roman" w:hAnsi="Times New Roman" w:cs="Times New Roman"/>
          <w:sz w:val="28"/>
          <w:szCs w:val="28"/>
        </w:rPr>
      </w:pPr>
      <w:r w:rsidRPr="00784DE2">
        <w:rPr>
          <w:rFonts w:ascii="Times New Roman" w:hAnsi="Times New Roman" w:cs="Times New Roman"/>
          <w:sz w:val="28"/>
          <w:szCs w:val="28"/>
        </w:rPr>
        <w:t>Российской академии наук</w:t>
      </w:r>
    </w:p>
    <w:p w:rsidR="009A6400" w:rsidRDefault="007F6760" w:rsidP="009A6400">
      <w:pPr>
        <w:jc w:val="center"/>
        <w:rPr>
          <w:rFonts w:ascii="Times New Roman" w:hAnsi="Times New Roman" w:cs="Times New Roman"/>
          <w:sz w:val="28"/>
          <w:szCs w:val="28"/>
        </w:rPr>
      </w:pPr>
      <w:r>
        <w:rPr>
          <w:rFonts w:ascii="Times New Roman" w:hAnsi="Times New Roman" w:cs="Times New Roman"/>
          <w:sz w:val="28"/>
          <w:szCs w:val="28"/>
        </w:rPr>
        <w:t xml:space="preserve">(ФТИАН </w:t>
      </w:r>
      <w:proofErr w:type="spellStart"/>
      <w:r>
        <w:rPr>
          <w:rFonts w:ascii="Times New Roman" w:hAnsi="Times New Roman" w:cs="Times New Roman"/>
          <w:sz w:val="28"/>
          <w:szCs w:val="28"/>
        </w:rPr>
        <w:t>им.К.А.Валиева</w:t>
      </w:r>
      <w:proofErr w:type="spellEnd"/>
      <w:r>
        <w:rPr>
          <w:rFonts w:ascii="Times New Roman" w:hAnsi="Times New Roman" w:cs="Times New Roman"/>
          <w:sz w:val="28"/>
          <w:szCs w:val="28"/>
        </w:rPr>
        <w:t xml:space="preserve"> РАН)</w:t>
      </w: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Default="009A6400" w:rsidP="009A6400">
      <w:pPr>
        <w:jc w:val="center"/>
        <w:rPr>
          <w:rFonts w:ascii="Times New Roman" w:hAnsi="Times New Roman" w:cs="Times New Roman"/>
          <w:sz w:val="28"/>
          <w:szCs w:val="28"/>
        </w:rPr>
      </w:pPr>
    </w:p>
    <w:p w:rsidR="009A6400" w:rsidRPr="00784DE2" w:rsidRDefault="009A6400" w:rsidP="009A6400">
      <w:pPr>
        <w:jc w:val="center"/>
        <w:rPr>
          <w:rFonts w:ascii="Times New Roman" w:hAnsi="Times New Roman" w:cs="Times New Roman"/>
          <w:sz w:val="28"/>
          <w:szCs w:val="28"/>
        </w:rPr>
      </w:pPr>
      <w:r>
        <w:rPr>
          <w:rFonts w:ascii="Times New Roman" w:hAnsi="Times New Roman" w:cs="Times New Roman"/>
          <w:sz w:val="28"/>
          <w:szCs w:val="28"/>
        </w:rPr>
        <w:t>2022 г.</w:t>
      </w:r>
    </w:p>
    <w:p w:rsidR="009A6400" w:rsidRDefault="009A6400" w:rsidP="009A6400"/>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6B693D" w:rsidRPr="006B693D" w:rsidRDefault="007454F7">
          <w:pPr>
            <w:pStyle w:val="22"/>
            <w:rPr>
              <w:rFonts w:ascii="Times New Roman" w:eastAsiaTheme="minorEastAsia" w:hAnsi="Times New Roman" w:cs="Times New Roman"/>
              <w:noProof/>
              <w:sz w:val="28"/>
              <w:szCs w:val="28"/>
              <w:lang w:eastAsia="ru-RU"/>
            </w:rPr>
          </w:pPr>
          <w:r w:rsidRPr="006B693D">
            <w:rPr>
              <w:rFonts w:ascii="Times New Roman" w:hAnsi="Times New Roman" w:cs="Times New Roman"/>
              <w:color w:val="000000" w:themeColor="text1"/>
              <w:sz w:val="28"/>
              <w:szCs w:val="28"/>
            </w:rPr>
            <w:fldChar w:fldCharType="begin"/>
          </w:r>
          <w:r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5</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9</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9</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10</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12</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006B693D" w:rsidRPr="006B693D">
              <w:rPr>
                <w:webHidden/>
              </w:rPr>
              <w:fldChar w:fldCharType="begin"/>
            </w:r>
            <w:r w:rsidR="006B693D" w:rsidRPr="006B693D">
              <w:rPr>
                <w:webHidden/>
              </w:rPr>
              <w:instrText xml:space="preserve"> PAGEREF _Toc99602292 \h </w:instrText>
            </w:r>
            <w:r w:rsidR="006B693D" w:rsidRPr="006B693D">
              <w:rPr>
                <w:webHidden/>
              </w:rPr>
            </w:r>
            <w:r w:rsidR="006B693D" w:rsidRPr="006B693D">
              <w:rPr>
                <w:webHidden/>
              </w:rPr>
              <w:fldChar w:fldCharType="separate"/>
            </w:r>
            <w:r w:rsidR="009B4829">
              <w:rPr>
                <w:webHidden/>
              </w:rPr>
              <w:t>21</w:t>
            </w:r>
            <w:r w:rsidR="006B693D" w:rsidRPr="006B693D">
              <w:rPr>
                <w:webHidden/>
              </w:rPr>
              <w:fldChar w:fldCharType="end"/>
            </w:r>
          </w:hyperlink>
        </w:p>
        <w:p w:rsidR="006B693D" w:rsidRPr="006B693D" w:rsidRDefault="009B51EC">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006B693D" w:rsidRPr="006B693D">
              <w:rPr>
                <w:webHidden/>
              </w:rPr>
              <w:fldChar w:fldCharType="begin"/>
            </w:r>
            <w:r w:rsidR="006B693D" w:rsidRPr="006B693D">
              <w:rPr>
                <w:webHidden/>
              </w:rPr>
              <w:instrText xml:space="preserve"> PAGEREF _Toc99602293 \h </w:instrText>
            </w:r>
            <w:r w:rsidR="006B693D" w:rsidRPr="006B693D">
              <w:rPr>
                <w:webHidden/>
              </w:rPr>
            </w:r>
            <w:r w:rsidR="006B693D" w:rsidRPr="006B693D">
              <w:rPr>
                <w:webHidden/>
              </w:rPr>
              <w:fldChar w:fldCharType="separate"/>
            </w:r>
            <w:r w:rsidR="009B4829">
              <w:rPr>
                <w:webHidden/>
              </w:rPr>
              <w:t>25</w:t>
            </w:r>
            <w:r w:rsidR="006B693D" w:rsidRPr="006B693D">
              <w:rPr>
                <w:webHidden/>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28</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32</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34</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37</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41</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43</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43</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63</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88</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108</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132</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144</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158</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174</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9B4829">
              <w:rPr>
                <w:rFonts w:ascii="Times New Roman" w:hAnsi="Times New Roman" w:cs="Times New Roman"/>
                <w:noProof/>
                <w:webHidden/>
                <w:sz w:val="28"/>
                <w:szCs w:val="28"/>
              </w:rPr>
              <w:t>193</w:t>
            </w:r>
            <w:r w:rsidR="006B693D" w:rsidRPr="006B693D">
              <w:rPr>
                <w:rFonts w:ascii="Times New Roman" w:hAnsi="Times New Roman" w:cs="Times New Roman"/>
                <w:noProof/>
                <w:webHidden/>
                <w:sz w:val="28"/>
                <w:szCs w:val="28"/>
              </w:rPr>
              <w:fldChar w:fldCharType="end"/>
            </w:r>
          </w:hyperlink>
        </w:p>
        <w:p w:rsidR="006B693D" w:rsidRPr="006B693D" w:rsidRDefault="009B51EC">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006B693D" w:rsidRPr="006B693D">
              <w:rPr>
                <w:webHidden/>
              </w:rPr>
              <w:fldChar w:fldCharType="begin"/>
            </w:r>
            <w:r w:rsidR="006B693D" w:rsidRPr="006B693D">
              <w:rPr>
                <w:webHidden/>
              </w:rPr>
              <w:instrText xml:space="preserve"> PAGEREF _Toc99602310 \h </w:instrText>
            </w:r>
            <w:r w:rsidR="006B693D" w:rsidRPr="006B693D">
              <w:rPr>
                <w:webHidden/>
              </w:rPr>
            </w:r>
            <w:r w:rsidR="006B693D" w:rsidRPr="006B693D">
              <w:rPr>
                <w:webHidden/>
              </w:rPr>
              <w:fldChar w:fldCharType="separate"/>
            </w:r>
            <w:r w:rsidR="009B4829">
              <w:rPr>
                <w:webHidden/>
              </w:rPr>
              <w:t>195</w:t>
            </w:r>
            <w:r w:rsidR="006B693D" w:rsidRPr="006B693D">
              <w:rPr>
                <w:webHidden/>
              </w:rPr>
              <w:fldChar w:fldCharType="end"/>
            </w:r>
          </w:hyperlink>
        </w:p>
        <w:p w:rsidR="006B693D" w:rsidRPr="006B693D" w:rsidRDefault="009B51EC">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006B693D" w:rsidRPr="006B693D">
              <w:rPr>
                <w:webHidden/>
              </w:rPr>
              <w:fldChar w:fldCharType="begin"/>
            </w:r>
            <w:r w:rsidR="006B693D" w:rsidRPr="006B693D">
              <w:rPr>
                <w:webHidden/>
              </w:rPr>
              <w:instrText xml:space="preserve"> PAGEREF _Toc99602311 \h </w:instrText>
            </w:r>
            <w:r w:rsidR="006B693D" w:rsidRPr="006B693D">
              <w:rPr>
                <w:webHidden/>
              </w:rPr>
            </w:r>
            <w:r w:rsidR="006B693D" w:rsidRPr="006B693D">
              <w:rPr>
                <w:webHidden/>
              </w:rPr>
              <w:fldChar w:fldCharType="separate"/>
            </w:r>
            <w:r w:rsidR="009B4829">
              <w:rPr>
                <w:webHidden/>
              </w:rPr>
              <w:t>195</w:t>
            </w:r>
            <w:r w:rsidR="006B693D" w:rsidRPr="006B693D">
              <w:rPr>
                <w:webHidden/>
              </w:rPr>
              <w:fldChar w:fldCharType="end"/>
            </w:r>
          </w:hyperlink>
        </w:p>
        <w:p w:rsidR="006B693D" w:rsidRPr="006B693D" w:rsidRDefault="009B51EC">
          <w:pPr>
            <w:pStyle w:val="32"/>
            <w:rPr>
              <w:rFonts w:eastAsiaTheme="minorEastAsia"/>
            </w:rPr>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006B693D" w:rsidRPr="006B693D">
              <w:rPr>
                <w:webHidden/>
              </w:rPr>
              <w:fldChar w:fldCharType="begin"/>
            </w:r>
            <w:r w:rsidR="006B693D" w:rsidRPr="006B693D">
              <w:rPr>
                <w:webHidden/>
              </w:rPr>
              <w:instrText xml:space="preserve"> PAGEREF _Toc99602312 \h </w:instrText>
            </w:r>
            <w:r w:rsidR="006B693D" w:rsidRPr="006B693D">
              <w:rPr>
                <w:webHidden/>
              </w:rPr>
            </w:r>
            <w:r w:rsidR="006B693D" w:rsidRPr="006B693D">
              <w:rPr>
                <w:webHidden/>
              </w:rPr>
              <w:fldChar w:fldCharType="separate"/>
            </w:r>
            <w:r w:rsidR="009B4829">
              <w:rPr>
                <w:webHidden/>
              </w:rPr>
              <w:t>213</w:t>
            </w:r>
            <w:r w:rsidR="006B693D" w:rsidRPr="006B693D">
              <w:rPr>
                <w:webHidden/>
              </w:rPr>
              <w:fldChar w:fldCharType="end"/>
            </w:r>
          </w:hyperlink>
        </w:p>
        <w:p w:rsidR="006B693D" w:rsidRPr="006B693D" w:rsidRDefault="009B51EC">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006B693D" w:rsidRPr="006B693D">
              <w:rPr>
                <w:webHidden/>
              </w:rPr>
              <w:fldChar w:fldCharType="begin"/>
            </w:r>
            <w:r w:rsidR="006B693D" w:rsidRPr="006B693D">
              <w:rPr>
                <w:webHidden/>
              </w:rPr>
              <w:instrText xml:space="preserve"> PAGEREF _Toc99602313 \h </w:instrText>
            </w:r>
            <w:r w:rsidR="006B693D" w:rsidRPr="006B693D">
              <w:rPr>
                <w:webHidden/>
              </w:rPr>
            </w:r>
            <w:r w:rsidR="006B693D" w:rsidRPr="006B693D">
              <w:rPr>
                <w:webHidden/>
              </w:rPr>
              <w:fldChar w:fldCharType="separate"/>
            </w:r>
            <w:r w:rsidR="009B4829">
              <w:rPr>
                <w:webHidden/>
              </w:rPr>
              <w:t>233</w:t>
            </w:r>
            <w:r w:rsidR="006B693D" w:rsidRPr="006B693D">
              <w:rPr>
                <w:webHidden/>
              </w:rPr>
              <w:fldChar w:fldCharType="end"/>
            </w:r>
          </w:hyperlink>
        </w:p>
        <w:p w:rsidR="006B693D" w:rsidRPr="006B693D" w:rsidRDefault="009B51EC">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006B693D" w:rsidRPr="006B693D">
              <w:rPr>
                <w:webHidden/>
              </w:rPr>
              <w:fldChar w:fldCharType="begin"/>
            </w:r>
            <w:r w:rsidR="006B693D" w:rsidRPr="006B693D">
              <w:rPr>
                <w:webHidden/>
              </w:rPr>
              <w:instrText xml:space="preserve"> PAGEREF _Toc99602314 \h </w:instrText>
            </w:r>
            <w:r w:rsidR="006B693D" w:rsidRPr="006B693D">
              <w:rPr>
                <w:webHidden/>
              </w:rPr>
            </w:r>
            <w:r w:rsidR="006B693D" w:rsidRPr="006B693D">
              <w:rPr>
                <w:webHidden/>
              </w:rPr>
              <w:fldChar w:fldCharType="separate"/>
            </w:r>
            <w:r w:rsidR="009B4829">
              <w:rPr>
                <w:webHidden/>
              </w:rPr>
              <w:t>233</w:t>
            </w:r>
            <w:r w:rsidR="006B693D" w:rsidRPr="006B693D">
              <w:rPr>
                <w:webHidden/>
              </w:rPr>
              <w:fldChar w:fldCharType="end"/>
            </w:r>
          </w:hyperlink>
        </w:p>
        <w:p w:rsidR="006B693D" w:rsidRPr="006B693D" w:rsidRDefault="009B51EC">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006B693D" w:rsidRPr="006B693D">
              <w:rPr>
                <w:webHidden/>
              </w:rPr>
              <w:fldChar w:fldCharType="begin"/>
            </w:r>
            <w:r w:rsidR="006B693D" w:rsidRPr="006B693D">
              <w:rPr>
                <w:webHidden/>
              </w:rPr>
              <w:instrText xml:space="preserve"> PAGEREF _Toc99602315 \h </w:instrText>
            </w:r>
            <w:r w:rsidR="006B693D" w:rsidRPr="006B693D">
              <w:rPr>
                <w:webHidden/>
              </w:rPr>
            </w:r>
            <w:r w:rsidR="006B693D" w:rsidRPr="006B693D">
              <w:rPr>
                <w:webHidden/>
              </w:rPr>
              <w:fldChar w:fldCharType="separate"/>
            </w:r>
            <w:r w:rsidR="009B4829">
              <w:rPr>
                <w:webHidden/>
              </w:rPr>
              <w:t>233</w:t>
            </w:r>
            <w:r w:rsidR="006B693D" w:rsidRPr="006B693D">
              <w:rPr>
                <w:webHidden/>
              </w:rPr>
              <w:fldChar w:fldCharType="end"/>
            </w:r>
          </w:hyperlink>
        </w:p>
        <w:p w:rsidR="006B693D" w:rsidRPr="006B693D" w:rsidRDefault="009B51EC">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006B693D" w:rsidRPr="006B693D">
              <w:rPr>
                <w:webHidden/>
              </w:rPr>
              <w:fldChar w:fldCharType="begin"/>
            </w:r>
            <w:r w:rsidR="006B693D" w:rsidRPr="006B693D">
              <w:rPr>
                <w:webHidden/>
              </w:rPr>
              <w:instrText xml:space="preserve"> PAGEREF _Toc99602316 \h </w:instrText>
            </w:r>
            <w:r w:rsidR="006B693D" w:rsidRPr="006B693D">
              <w:rPr>
                <w:webHidden/>
              </w:rPr>
            </w:r>
            <w:r w:rsidR="006B693D" w:rsidRPr="006B693D">
              <w:rPr>
                <w:webHidden/>
              </w:rPr>
              <w:fldChar w:fldCharType="separate"/>
            </w:r>
            <w:r w:rsidR="009B4829">
              <w:rPr>
                <w:webHidden/>
              </w:rPr>
              <w:t>236</w:t>
            </w:r>
            <w:r w:rsidR="006B693D" w:rsidRPr="006B693D">
              <w:rPr>
                <w:webHidden/>
              </w:rPr>
              <w:fldChar w:fldCharType="end"/>
            </w:r>
          </w:hyperlink>
        </w:p>
        <w:p w:rsidR="006B693D" w:rsidRPr="006B693D" w:rsidRDefault="009B51EC">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006B693D" w:rsidRPr="006B693D">
              <w:rPr>
                <w:webHidden/>
              </w:rPr>
              <w:fldChar w:fldCharType="begin"/>
            </w:r>
            <w:r w:rsidR="006B693D" w:rsidRPr="006B693D">
              <w:rPr>
                <w:webHidden/>
              </w:rPr>
              <w:instrText xml:space="preserve"> PAGEREF _Toc99602317 \h </w:instrText>
            </w:r>
            <w:r w:rsidR="006B693D" w:rsidRPr="006B693D">
              <w:rPr>
                <w:webHidden/>
              </w:rPr>
            </w:r>
            <w:r w:rsidR="006B693D" w:rsidRPr="006B693D">
              <w:rPr>
                <w:webHidden/>
              </w:rPr>
              <w:fldChar w:fldCharType="separate"/>
            </w:r>
            <w:r w:rsidR="009B4829">
              <w:rPr>
                <w:webHidden/>
              </w:rPr>
              <w:t>246</w:t>
            </w:r>
            <w:r w:rsidR="006B693D" w:rsidRPr="006B693D">
              <w:rPr>
                <w:webHidden/>
              </w:rPr>
              <w:fldChar w:fldCharType="end"/>
            </w:r>
          </w:hyperlink>
        </w:p>
        <w:p w:rsidR="006B693D" w:rsidRPr="006B693D" w:rsidRDefault="009B51EC">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_Toc99602318 \h </w:instrText>
            </w:r>
            <w:r w:rsidR="006B693D" w:rsidRPr="006B693D">
              <w:rPr>
                <w:webHidden/>
              </w:rPr>
            </w:r>
            <w:r w:rsidR="006B693D" w:rsidRPr="006B693D">
              <w:rPr>
                <w:webHidden/>
              </w:rPr>
              <w:fldChar w:fldCharType="separate"/>
            </w:r>
            <w:r w:rsidR="009B4829">
              <w:rPr>
                <w:webHidden/>
              </w:rPr>
              <w:t>246</w:t>
            </w:r>
            <w:r w:rsidR="006B693D" w:rsidRPr="006B693D">
              <w:rPr>
                <w:webHidden/>
              </w:rPr>
              <w:fldChar w:fldCharType="end"/>
            </w:r>
          </w:hyperlink>
        </w:p>
        <w:p w:rsidR="006B693D" w:rsidRPr="006B693D" w:rsidRDefault="009B51EC">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_Toc99602319 \h </w:instrText>
            </w:r>
            <w:r w:rsidR="006B693D" w:rsidRPr="006B693D">
              <w:rPr>
                <w:webHidden/>
              </w:rPr>
            </w:r>
            <w:r w:rsidR="006B693D" w:rsidRPr="006B693D">
              <w:rPr>
                <w:webHidden/>
              </w:rPr>
              <w:fldChar w:fldCharType="separate"/>
            </w:r>
            <w:r w:rsidR="009B4829">
              <w:rPr>
                <w:webHidden/>
              </w:rPr>
              <w:t>249</w:t>
            </w:r>
            <w:r w:rsidR="006B693D" w:rsidRPr="006B693D">
              <w:rPr>
                <w:webHidden/>
              </w:rPr>
              <w:fldChar w:fldCharType="end"/>
            </w:r>
          </w:hyperlink>
        </w:p>
        <w:p w:rsidR="006B693D" w:rsidRPr="006B693D" w:rsidRDefault="009B51EC">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_Toc99602320 \h </w:instrText>
            </w:r>
            <w:r w:rsidR="006B693D" w:rsidRPr="006B693D">
              <w:rPr>
                <w:webHidden/>
              </w:rPr>
            </w:r>
            <w:r w:rsidR="006B693D" w:rsidRPr="006B693D">
              <w:rPr>
                <w:webHidden/>
              </w:rPr>
              <w:fldChar w:fldCharType="separate"/>
            </w:r>
            <w:r w:rsidR="009B4829">
              <w:rPr>
                <w:webHidden/>
              </w:rPr>
              <w:t>249</w:t>
            </w:r>
            <w:r w:rsidR="006B693D" w:rsidRPr="006B693D">
              <w:rPr>
                <w:webHidden/>
              </w:rPr>
              <w:fldChar w:fldCharType="end"/>
            </w:r>
          </w:hyperlink>
        </w:p>
        <w:p w:rsidR="006B693D" w:rsidRPr="006B693D" w:rsidRDefault="009B51EC">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_Toc99602321 \h </w:instrText>
            </w:r>
            <w:r w:rsidR="006B693D" w:rsidRPr="006B693D">
              <w:rPr>
                <w:webHidden/>
              </w:rPr>
            </w:r>
            <w:r w:rsidR="006B693D" w:rsidRPr="006B693D">
              <w:rPr>
                <w:webHidden/>
              </w:rPr>
              <w:fldChar w:fldCharType="separate"/>
            </w:r>
            <w:r w:rsidR="009B4829">
              <w:rPr>
                <w:webHidden/>
              </w:rPr>
              <w:t>260</w:t>
            </w:r>
            <w:r w:rsidR="006B693D" w:rsidRPr="006B693D">
              <w:rPr>
                <w:webHidden/>
              </w:rPr>
              <w:fldChar w:fldCharType="end"/>
            </w:r>
          </w:hyperlink>
        </w:p>
        <w:p w:rsidR="006B693D" w:rsidRPr="006B693D" w:rsidRDefault="009B51EC">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006B693D" w:rsidRPr="006B693D">
              <w:rPr>
                <w:webHidden/>
              </w:rPr>
              <w:fldChar w:fldCharType="begin"/>
            </w:r>
            <w:r w:rsidR="006B693D" w:rsidRPr="006B693D">
              <w:rPr>
                <w:webHidden/>
              </w:rPr>
              <w:instrText xml:space="preserve"> PAGEREF _Toc99602322 \h </w:instrText>
            </w:r>
            <w:r w:rsidR="006B693D" w:rsidRPr="006B693D">
              <w:rPr>
                <w:webHidden/>
              </w:rPr>
            </w:r>
            <w:r w:rsidR="006B693D" w:rsidRPr="006B693D">
              <w:rPr>
                <w:webHidden/>
              </w:rPr>
              <w:fldChar w:fldCharType="separate"/>
            </w:r>
            <w:r w:rsidR="009B4829">
              <w:rPr>
                <w:webHidden/>
              </w:rPr>
              <w:t>261</w:t>
            </w:r>
            <w:r w:rsidR="006B693D" w:rsidRPr="006B693D">
              <w:rPr>
                <w:webHidden/>
              </w:rPr>
              <w:fldChar w:fldCharType="end"/>
            </w:r>
          </w:hyperlink>
        </w:p>
        <w:p w:rsidR="006B693D" w:rsidRPr="00707EE5" w:rsidRDefault="009B51EC"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006B693D" w:rsidRPr="006B693D">
              <w:rPr>
                <w:webHidden/>
              </w:rPr>
              <w:fldChar w:fldCharType="begin"/>
            </w:r>
            <w:r w:rsidR="006B693D" w:rsidRPr="006B693D">
              <w:rPr>
                <w:webHidden/>
              </w:rPr>
              <w:instrText xml:space="preserve"> PAGEREF _Toc99602323 \h </w:instrText>
            </w:r>
            <w:r w:rsidR="006B693D" w:rsidRPr="006B693D">
              <w:rPr>
                <w:webHidden/>
              </w:rPr>
            </w:r>
            <w:r w:rsidR="006B693D" w:rsidRPr="006B693D">
              <w:rPr>
                <w:webHidden/>
              </w:rPr>
              <w:fldChar w:fldCharType="separate"/>
            </w:r>
            <w:r w:rsidR="009B4829">
              <w:rPr>
                <w:webHidden/>
              </w:rPr>
              <w:t>265</w:t>
            </w:r>
            <w:r w:rsidR="006B693D" w:rsidRPr="006B693D">
              <w:rPr>
                <w:webHidden/>
              </w:rPr>
              <w:fldChar w:fldCharType="end"/>
            </w:r>
          </w:hyperlink>
        </w:p>
        <w:p w:rsidR="006B693D" w:rsidRPr="006B693D" w:rsidRDefault="009B51EC">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r w:rsidR="004A2213">
            <w:t xml:space="preserve"> </w:t>
          </w:r>
          <w:hyperlink w:anchor="_Toc99602328" w:history="1">
            <w:r w:rsidR="006B693D" w:rsidRPr="006B693D">
              <w:rPr>
                <w:rStyle w:val="af3"/>
              </w:rPr>
              <w:t>осуществляться путем проведения конкурса</w:t>
            </w:r>
            <w:r w:rsidR="006B693D" w:rsidRPr="006B693D">
              <w:rPr>
                <w:webHidden/>
              </w:rPr>
              <w:tab/>
            </w:r>
            <w:r w:rsidR="006B693D" w:rsidRPr="006B693D">
              <w:rPr>
                <w:webHidden/>
              </w:rPr>
              <w:fldChar w:fldCharType="begin"/>
            </w:r>
            <w:r w:rsidR="006B693D" w:rsidRPr="006B693D">
              <w:rPr>
                <w:webHidden/>
              </w:rPr>
              <w:instrText xml:space="preserve"> PAGEREF _Toc99602328 \h </w:instrText>
            </w:r>
            <w:r w:rsidR="006B693D" w:rsidRPr="006B693D">
              <w:rPr>
                <w:webHidden/>
              </w:rPr>
            </w:r>
            <w:r w:rsidR="006B693D" w:rsidRPr="006B693D">
              <w:rPr>
                <w:webHidden/>
              </w:rPr>
              <w:fldChar w:fldCharType="separate"/>
            </w:r>
            <w:r w:rsidR="009B4829">
              <w:rPr>
                <w:webHidden/>
              </w:rPr>
              <w:t>265</w:t>
            </w:r>
            <w:r w:rsidR="006B693D" w:rsidRPr="006B693D">
              <w:rPr>
                <w:webHidden/>
              </w:rPr>
              <w:fldChar w:fldCharType="end"/>
            </w:r>
          </w:hyperlink>
        </w:p>
        <w:p w:rsidR="006B693D" w:rsidRPr="006B693D" w:rsidRDefault="009B51EC">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006B693D" w:rsidRPr="006B693D">
              <w:rPr>
                <w:webHidden/>
              </w:rPr>
              <w:fldChar w:fldCharType="begin"/>
            </w:r>
            <w:r w:rsidR="006B693D" w:rsidRPr="006B693D">
              <w:rPr>
                <w:webHidden/>
              </w:rPr>
              <w:instrText xml:space="preserve"> PAGEREF _Toc99602329 \h </w:instrText>
            </w:r>
            <w:r w:rsidR="006B693D" w:rsidRPr="006B693D">
              <w:rPr>
                <w:webHidden/>
              </w:rPr>
            </w:r>
            <w:r w:rsidR="006B693D" w:rsidRPr="006B693D">
              <w:rPr>
                <w:webHidden/>
              </w:rPr>
              <w:fldChar w:fldCharType="separate"/>
            </w:r>
            <w:r w:rsidR="009B4829">
              <w:rPr>
                <w:webHidden/>
              </w:rPr>
              <w:t>266</w:t>
            </w:r>
            <w:r w:rsidR="006B693D" w:rsidRPr="006B693D">
              <w:rPr>
                <w:webHidden/>
              </w:rPr>
              <w:fldChar w:fldCharType="end"/>
            </w:r>
          </w:hyperlink>
        </w:p>
        <w:p w:rsidR="006B693D" w:rsidRPr="006B693D" w:rsidRDefault="009B51EC"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r w:rsidR="00707EE5">
            <w:t xml:space="preserve"> </w:t>
          </w:r>
          <w:hyperlink w:anchor="_Toc99602334" w:history="1">
            <w:r w:rsidR="006B693D" w:rsidRPr="006B693D">
              <w:rPr>
                <w:rStyle w:val="af3"/>
              </w:rPr>
              <w:t>предложений, конкурентном отборе и запросе оферт</w:t>
            </w:r>
            <w:r w:rsidR="006B693D" w:rsidRPr="006B693D">
              <w:rPr>
                <w:webHidden/>
              </w:rPr>
              <w:tab/>
            </w:r>
            <w:r w:rsidR="006B693D" w:rsidRPr="006B693D">
              <w:rPr>
                <w:webHidden/>
              </w:rPr>
              <w:fldChar w:fldCharType="begin"/>
            </w:r>
            <w:r w:rsidR="006B693D" w:rsidRPr="006B693D">
              <w:rPr>
                <w:webHidden/>
              </w:rPr>
              <w:instrText xml:space="preserve"> PAGEREF _Toc99602334 \h </w:instrText>
            </w:r>
            <w:r w:rsidR="006B693D" w:rsidRPr="006B693D">
              <w:rPr>
                <w:webHidden/>
              </w:rPr>
            </w:r>
            <w:r w:rsidR="006B693D" w:rsidRPr="006B693D">
              <w:rPr>
                <w:webHidden/>
              </w:rPr>
              <w:fldChar w:fldCharType="separate"/>
            </w:r>
            <w:r w:rsidR="009B4829">
              <w:rPr>
                <w:webHidden/>
              </w:rPr>
              <w:t>266</w:t>
            </w:r>
            <w:r w:rsidR="006B693D" w:rsidRPr="006B693D">
              <w:rPr>
                <w:webHidden/>
              </w:rPr>
              <w:fldChar w:fldCharType="end"/>
            </w:r>
          </w:hyperlink>
        </w:p>
        <w:p w:rsidR="007454F7" w:rsidRPr="006B693D" w:rsidRDefault="007454F7"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9"/>
          <w:pgSz w:w="11906" w:h="16838"/>
          <w:pgMar w:top="1418" w:right="990" w:bottom="1134" w:left="1701" w:header="708" w:footer="708" w:gutter="0"/>
          <w:pgNumType w:start="1"/>
          <w:cols w:space="708"/>
          <w:titlePg/>
          <w:docGrid w:linePitch="360"/>
        </w:sect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99555826"/>
      <w:bookmarkStart w:id="2" w:name="_Toc99602286"/>
      <w:r w:rsidRPr="009A7F90">
        <w:rPr>
          <w:rFonts w:ascii="Times New Roman" w:hAnsi="Times New Roman" w:cs="Times New Roman"/>
          <w:color w:val="000000" w:themeColor="text1"/>
          <w:sz w:val="28"/>
          <w:szCs w:val="28"/>
        </w:rPr>
        <w:lastRenderedPageBreak/>
        <w:t>Глава I. Общие положения</w:t>
      </w:r>
      <w:bookmarkEnd w:id="1"/>
      <w:bookmarkEnd w:id="2"/>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004BD5" w:rsidRPr="00004BD5" w:rsidRDefault="007454F7" w:rsidP="00004BD5">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0D6667" w:rsidRPr="009A7F90">
        <w:rPr>
          <w:rFonts w:ascii="Times New Roman" w:hAnsi="Times New Roman" w:cs="Times New Roman"/>
          <w:color w:val="000000" w:themeColor="text1"/>
          <w:sz w:val="28"/>
          <w:szCs w:val="28"/>
        </w:rPr>
        <w:br/>
      </w:r>
      <w:r w:rsidR="00004BD5" w:rsidRPr="00004BD5">
        <w:rPr>
          <w:rFonts w:ascii="Times New Roman" w:hAnsi="Times New Roman" w:cs="Times New Roman"/>
          <w:color w:val="000000" w:themeColor="text1"/>
          <w:sz w:val="28"/>
          <w:szCs w:val="28"/>
        </w:rPr>
        <w:t xml:space="preserve">Федерального государственного бюджетного учреждения науки Физико-технологического института имени </w:t>
      </w:r>
      <w:proofErr w:type="spellStart"/>
      <w:r w:rsidR="00004BD5" w:rsidRPr="00004BD5">
        <w:rPr>
          <w:rFonts w:ascii="Times New Roman" w:hAnsi="Times New Roman" w:cs="Times New Roman"/>
          <w:color w:val="000000" w:themeColor="text1"/>
          <w:sz w:val="28"/>
          <w:szCs w:val="28"/>
        </w:rPr>
        <w:t>К.А.Валиева</w:t>
      </w:r>
      <w:proofErr w:type="spellEnd"/>
      <w:r w:rsidR="00004BD5" w:rsidRPr="00004BD5">
        <w:rPr>
          <w:rFonts w:ascii="Times New Roman" w:hAnsi="Times New Roman" w:cs="Times New Roman"/>
          <w:color w:val="000000" w:themeColor="text1"/>
          <w:sz w:val="28"/>
          <w:szCs w:val="28"/>
        </w:rPr>
        <w:t xml:space="preserve"> Российской академии наук</w:t>
      </w:r>
    </w:p>
    <w:p w:rsidR="007454F7" w:rsidRPr="009A7F90" w:rsidRDefault="00004BD5" w:rsidP="00004BD5">
      <w:pPr>
        <w:pStyle w:val="ConsPlusNonformat"/>
        <w:tabs>
          <w:tab w:val="left" w:pos="0"/>
        </w:tabs>
        <w:spacing w:line="360" w:lineRule="auto"/>
        <w:jc w:val="both"/>
        <w:rPr>
          <w:rFonts w:ascii="Times New Roman" w:hAnsi="Times New Roman" w:cs="Times New Roman"/>
          <w:color w:val="000000" w:themeColor="text1"/>
          <w:sz w:val="28"/>
          <w:szCs w:val="28"/>
        </w:rPr>
      </w:pPr>
      <w:r w:rsidRPr="00004BD5">
        <w:rPr>
          <w:rFonts w:ascii="Times New Roman" w:hAnsi="Times New Roman" w:cs="Times New Roman"/>
          <w:color w:val="000000" w:themeColor="text1"/>
          <w:sz w:val="28"/>
          <w:szCs w:val="28"/>
        </w:rPr>
        <w:t xml:space="preserve">(ФТИАН </w:t>
      </w:r>
      <w:proofErr w:type="spellStart"/>
      <w:r w:rsidRPr="00004BD5">
        <w:rPr>
          <w:rFonts w:ascii="Times New Roman" w:hAnsi="Times New Roman" w:cs="Times New Roman"/>
          <w:color w:val="000000" w:themeColor="text1"/>
          <w:sz w:val="28"/>
          <w:szCs w:val="28"/>
        </w:rPr>
        <w:t>им.К.А.Валиева</w:t>
      </w:r>
      <w:proofErr w:type="spellEnd"/>
      <w:r w:rsidRPr="00004BD5">
        <w:rPr>
          <w:rFonts w:ascii="Times New Roman" w:hAnsi="Times New Roman" w:cs="Times New Roman"/>
          <w:color w:val="000000" w:themeColor="text1"/>
          <w:sz w:val="28"/>
          <w:szCs w:val="28"/>
        </w:rPr>
        <w:t xml:space="preserve"> РАН) </w:t>
      </w:r>
      <w:r w:rsidR="007454F7" w:rsidRPr="009A7F90">
        <w:rPr>
          <w:rFonts w:ascii="Times New Roman" w:hAnsi="Times New Roman" w:cs="Times New Roman"/>
          <w:color w:val="000000" w:themeColor="text1"/>
          <w:sz w:val="28"/>
          <w:szCs w:val="28"/>
        </w:rPr>
        <w:t xml:space="preserve">(далее – Заказчик), содержит требования к закупке, в том числе порядок определения </w:t>
      </w:r>
      <w:r w:rsidR="007454F7" w:rsidRPr="009A7F90">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007454F7"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w:t>
      </w:r>
      <w:r>
        <w:rPr>
          <w:rFonts w:ascii="Times New Roman" w:eastAsia="Times New Roman" w:hAnsi="Times New Roman" w:cs="Times New Roman"/>
          <w:color w:val="000000" w:themeColor="text1"/>
          <w:sz w:val="28"/>
          <w:szCs w:val="28"/>
          <w:lang w:eastAsia="ru-RU"/>
        </w:rPr>
        <w:lastRenderedPageBreak/>
        <w:t xml:space="preserve">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 xml:space="preserve">ионной системе в сфере закупок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202F2">
        <w:rPr>
          <w:rFonts w:ascii="Times New Roman" w:hAnsi="Times New Roman" w:cs="Times New Roman"/>
          <w:color w:val="000000" w:themeColor="text1"/>
          <w:sz w:val="28"/>
          <w:szCs w:val="28"/>
        </w:rPr>
        <w:t>грантодателями</w:t>
      </w:r>
      <w:proofErr w:type="spellEnd"/>
      <w:r w:rsidRPr="00A202F2">
        <w:rPr>
          <w:rFonts w:ascii="Times New Roman" w:hAnsi="Times New Roman" w:cs="Times New Roman"/>
          <w:color w:val="000000" w:themeColor="text1"/>
          <w:sz w:val="28"/>
          <w:szCs w:val="28"/>
        </w:rPr>
        <w:t>, не установлено иное;</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 xml:space="preserve">на основании договора в ходе исполнения данного контракта иных лиц для </w:t>
      </w:r>
      <w:r w:rsidRPr="00A202F2">
        <w:rPr>
          <w:rFonts w:ascii="Times New Roman" w:hAnsi="Times New Roman" w:cs="Times New Roman"/>
          <w:color w:val="000000" w:themeColor="text1"/>
          <w:sz w:val="28"/>
          <w:szCs w:val="28"/>
        </w:rPr>
        <w:lastRenderedPageBreak/>
        <w:t>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7248C8">
        <w:rPr>
          <w:rFonts w:ascii="Times New Roman" w:eastAsia="Times New Roman" w:hAnsi="Times New Roman" w:cs="Times New Roman"/>
          <w:color w:val="000000" w:themeColor="text1"/>
          <w:sz w:val="28"/>
          <w:szCs w:val="28"/>
          <w:lang w:eastAsia="ru-RU"/>
        </w:rPr>
        <w:t>грантодателями</w:t>
      </w:r>
      <w:proofErr w:type="spellEnd"/>
      <w:r w:rsidRPr="007248C8">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обеспечения своевременного и полного удовлетворения нужд Заказчика в товарах, работах, услугах с необходимыми показателями цены, </w:t>
      </w:r>
      <w:r w:rsidRPr="00A202F2">
        <w:rPr>
          <w:rFonts w:ascii="Times New Roman" w:hAnsi="Times New Roman" w:cs="Times New Roman"/>
          <w:color w:val="000000" w:themeColor="text1"/>
          <w:sz w:val="28"/>
          <w:szCs w:val="28"/>
        </w:rPr>
        <w:lastRenderedPageBreak/>
        <w:t>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 xml:space="preserve">Федеральным законом № 223-ФЗ, противоречащие </w:t>
      </w:r>
      <w:r w:rsidRPr="00A202F2">
        <w:rPr>
          <w:rFonts w:ascii="Times New Roman" w:hAnsi="Times New Roman" w:cs="Times New Roman"/>
          <w:color w:val="000000" w:themeColor="text1"/>
          <w:sz w:val="28"/>
          <w:szCs w:val="28"/>
        </w:rPr>
        <w:lastRenderedPageBreak/>
        <w:t>указанным в Положение о закупке, то Заказчиком применяются нормы законодательства Российской Федерации.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99602287"/>
      <w:r w:rsidRPr="009A7F90">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99602288"/>
      <w:r w:rsidRPr="009A7F90">
        <w:rPr>
          <w:rFonts w:ascii="Times New Roman" w:hAnsi="Times New Roman" w:cs="Times New Roman"/>
          <w:color w:val="000000" w:themeColor="text1"/>
          <w:sz w:val="28"/>
          <w:szCs w:val="28"/>
        </w:rPr>
        <w:t>Раздел 1. Планирование закупок</w:t>
      </w:r>
      <w:bookmarkEnd w:id="5"/>
      <w:bookmarkEnd w:id="6"/>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закупки утверждается Заказчиком на срок не менее чем один год.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7" w:name="_Ref391744459"/>
      <w:r w:rsidRPr="009A7F90">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w:t>
      </w:r>
      <w:r w:rsidRPr="009A7F90">
        <w:rPr>
          <w:rFonts w:ascii="Times New Roman" w:hAnsi="Times New Roman" w:cs="Times New Roman"/>
          <w:color w:val="000000" w:themeColor="text1"/>
          <w:sz w:val="28"/>
          <w:szCs w:val="28"/>
        </w:rPr>
        <w:lastRenderedPageBreak/>
        <w:t>опубликовать на официальном сайте Заказчика анонс предстоящей процедуры закупки</w:t>
      </w:r>
      <w:r w:rsidR="003530BF">
        <w:rPr>
          <w:rFonts w:ascii="Times New Roman" w:hAnsi="Times New Roman" w:cs="Times New Roman"/>
          <w:color w:val="000000" w:themeColor="text1"/>
          <w:sz w:val="28"/>
          <w:szCs w:val="28"/>
        </w:rPr>
        <w:t xml:space="preserve"> </w:t>
      </w:r>
      <w:r w:rsidR="0033419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целях:</w:t>
      </w:r>
      <w:bookmarkEnd w:id="7"/>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проработки Заказчиком извещения </w:t>
      </w:r>
      <w:r w:rsidRPr="009A7F90">
        <w:rPr>
          <w:rFonts w:ascii="Times New Roman" w:hAnsi="Times New Roman" w:cs="Times New Roman"/>
          <w:color w:val="000000" w:themeColor="text1"/>
          <w:sz w:val="28"/>
          <w:szCs w:val="28"/>
        </w:rPr>
        <w:br/>
        <w:t>и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о закупке Заказчик создает комиссию по осуществлению конкурентной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представители экспертных организаций. </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Членами комиссии не могут быть лица, лично заинтересованные </w:t>
      </w:r>
      <w:r w:rsidRPr="009A7F90">
        <w:rPr>
          <w:rFonts w:ascii="Times New Roman" w:hAnsi="Times New Roman" w:cs="Times New Roman"/>
          <w:color w:val="000000" w:themeColor="text1"/>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9A7F90">
        <w:rPr>
          <w:rFonts w:ascii="Times New Roman" w:hAnsi="Times New Roman" w:cs="Times New Roman"/>
          <w:color w:val="000000" w:themeColor="text1"/>
          <w:sz w:val="28"/>
          <w:szCs w:val="28"/>
        </w:rPr>
        <w:br/>
        <w:t>в таком случае должен принять решение о принудительном отводе члена комиссии.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w:t>
      </w:r>
      <w:r w:rsidRPr="009A7F90">
        <w:rPr>
          <w:rFonts w:ascii="Times New Roman" w:hAnsi="Times New Roman" w:cs="Times New Roman"/>
          <w:color w:val="000000" w:themeColor="text1"/>
          <w:sz w:val="28"/>
          <w:szCs w:val="28"/>
        </w:rPr>
        <w:lastRenderedPageBreak/>
        <w:t>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FD5B4A">
        <w:rPr>
          <w:rFonts w:ascii="Times New Roman" w:eastAsia="Times New Roman" w:hAnsi="Times New Roman" w:cs="Times New Roman"/>
          <w:color w:val="000000" w:themeColor="text1"/>
          <w:sz w:val="28"/>
          <w:szCs w:val="28"/>
        </w:rPr>
        <w:t xml:space="preserve"> </w:t>
      </w:r>
      <w:r w:rsidR="00373F2D">
        <w:rPr>
          <w:rFonts w:ascii="Times New Roman" w:eastAsia="Times New Roman" w:hAnsi="Times New Roman" w:cs="Times New Roman"/>
          <w:color w:val="000000" w:themeColor="text1"/>
          <w:sz w:val="28"/>
          <w:szCs w:val="28"/>
        </w:rPr>
        <w:br/>
      </w:r>
      <w:r w:rsidR="00FD5B4A">
        <w:rPr>
          <w:rFonts w:ascii="Times New Roman" w:eastAsia="Times New Roman"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стадии планирования,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9A7F90">
        <w:rPr>
          <w:rFonts w:ascii="Times New Roman" w:eastAsia="Times New Roman" w:hAnsi="Times New Roman" w:cs="Times New Roman"/>
          <w:color w:val="000000" w:themeColor="text1"/>
          <w:sz w:val="28"/>
          <w:szCs w:val="28"/>
        </w:rPr>
        <w:t>3) информация о котировках на российских биржах и иностранных биржах;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9A7F90">
        <w:rPr>
          <w:rFonts w:ascii="Times New Roman" w:eastAsia="Times New Roman" w:hAnsi="Times New Roman" w:cs="Times New Roman"/>
          <w:color w:val="000000" w:themeColor="text1"/>
          <w:sz w:val="28"/>
          <w:szCs w:val="28"/>
        </w:rPr>
        <w:lastRenderedPageBreak/>
        <w:t>5) данные государственной статистической отчетности о ценах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2"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1"/>
      <w:bookmarkEnd w:id="22"/>
    </w:p>
    <w:p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proofErr w:type="spellStart"/>
      <w:r w:rsidRPr="009A7F90">
        <w:rPr>
          <w:rFonts w:ascii="Times New Roman" w:eastAsia="Times New Roman" w:hAnsi="Times New Roman" w:cs="Times New Roman"/>
          <w:color w:val="000000" w:themeColor="text1"/>
          <w:sz w:val="28"/>
          <w:szCs w:val="28"/>
          <w:vertAlign w:val="subscript"/>
          <w:lang w:val="en-US"/>
        </w:rPr>
        <w:t>i</w:t>
      </w:r>
      <w:proofErr w:type="spellEnd"/>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p w:rsidR="007454F7" w:rsidRPr="009A7F90"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79CBF321" wp14:editId="203B3645">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proofErr w:type="spellStart"/>
                              <w:r>
                                <w:rPr>
                                  <w:rFonts w:ascii="Times New Roman" w:hAnsi="Times New Roman" w:cs="Times New Roman"/>
                                  <w:color w:val="000000"/>
                                  <w:sz w:val="20"/>
                                  <w:szCs w:val="20"/>
                                  <w:lang w:val="en-US"/>
                                </w:rPr>
                                <w:t>норм</w:t>
                              </w:r>
                              <w:proofErr w:type="spell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Pr="00CB75AE" w:rsidRDefault="00004B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proofErr w:type="spellStart"/>
                              <w:r>
                                <w:rPr>
                                  <w:rFonts w:ascii="Times New Roman" w:hAnsi="Times New Roman" w:cs="Times New Roman"/>
                                  <w:color w:val="000000"/>
                                  <w:sz w:val="20"/>
                                  <w:szCs w:val="20"/>
                                  <w:lang w:val="en-US"/>
                                </w:rPr>
                                <w:t>пред</w:t>
                              </w:r>
                              <w:proofErr w:type="spell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004BD5" w:rsidRDefault="00004BD5"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04BD5" w:rsidRPr="00CB75AE" w:rsidRDefault="00004B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04BD5" w:rsidRDefault="00004BD5"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04BD5" w:rsidRDefault="00004BD5"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04BD5" w:rsidRDefault="00004BD5"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proofErr w:type="spellEnd"/>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1A9DC385" wp14:editId="31627F9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2AC669A7" wp14:editId="18CFE750">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Pr="00CB75AE" w:rsidRDefault="00004B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D5" w:rsidRDefault="00004BD5"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c:wpc>
                  </a:graphicData>
                </a:graphic>
              </wp:inline>
            </w:drawing>
          </mc:Choice>
          <mc:Fallback>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04BD5" w:rsidRDefault="00004BD5"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04BD5" w:rsidRPr="00CB75AE" w:rsidRDefault="00004B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04BD5" w:rsidRDefault="00004BD5"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04BD5" w:rsidRDefault="00004BD5"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04BD5" w:rsidRDefault="00004BD5"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proofErr w:type="spellEnd"/>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7AE9B203" wp14:editId="725F2801">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соответствии с методиками и нормативами (государственными </w:t>
      </w:r>
      <w:r w:rsidRPr="009A7F90">
        <w:rPr>
          <w:rFonts w:ascii="Times New Roman" w:eastAsia="Times New Roman" w:hAnsi="Times New Roman" w:cs="Times New Roman"/>
          <w:color w:val="000000" w:themeColor="text1"/>
          <w:sz w:val="28"/>
          <w:szCs w:val="28"/>
        </w:rPr>
        <w:lastRenderedPageBreak/>
        <w:t>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цены единицы товара, работы, услуги осуществляется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настоящим разделом Положения</w:t>
      </w:r>
      <w:r w:rsidR="001721DE">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rsidR="007454F7" w:rsidRPr="009A7F90" w:rsidRDefault="007454F7" w:rsidP="006B693D">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Данный документ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Заказчика.</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3" w:name="_Toc99555831"/>
      <w:bookmarkStart w:id="24" w:name="_Toc99565119"/>
      <w:bookmarkStart w:id="25" w:name="_Toc99602291"/>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за исключением случаев, установленных пунктом 11 настоящего раздела </w:t>
      </w:r>
      <w:r w:rsidRPr="009A7F90">
        <w:rPr>
          <w:rFonts w:ascii="Times New Roman" w:hAnsi="Times New Roman" w:cs="Times New Roman"/>
          <w:color w:val="000000" w:themeColor="text1"/>
          <w:sz w:val="28"/>
          <w:szCs w:val="28"/>
        </w:rPr>
        <w:lastRenderedPageBreak/>
        <w:t>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99602292"/>
      <w:r w:rsidRPr="009A7F90">
        <w:rPr>
          <w:rFonts w:ascii="Times New Roman" w:hAnsi="Times New Roman" w:cs="Times New Roman"/>
          <w:color w:val="000000" w:themeColor="text1"/>
          <w:sz w:val="28"/>
          <w:szCs w:val="28"/>
        </w:rPr>
        <w:t>Раздел 4. Способы закупки</w:t>
      </w:r>
      <w:bookmarkEnd w:id="26"/>
      <w:bookmarkEnd w:id="2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При проведении конкурентной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запроса оферт;</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Заказчик осуществляет закупки в открытой форме. Закупка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закупок товаров, работ, услуг, включенных в перечень товаров, работ, услуг, закупка которых осуществляется в электронной форме, </w:t>
      </w:r>
      <w:r w:rsidRPr="009A7F90">
        <w:rPr>
          <w:rFonts w:ascii="Times New Roman" w:hAnsi="Times New Roman" w:cs="Times New Roman"/>
          <w:color w:val="000000" w:themeColor="text1"/>
          <w:sz w:val="28"/>
          <w:szCs w:val="28"/>
        </w:rPr>
        <w:lastRenderedPageBreak/>
        <w:t>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 xml:space="preserve">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исключительно в открытой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004BD5" w:rsidRDefault="00004BD5"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9" w:name="_Toc99555833"/>
      <w:bookmarkStart w:id="30" w:name="_Toc99602293"/>
    </w:p>
    <w:p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9"/>
      <w:bookmarkEnd w:id="30"/>
    </w:p>
    <w:p w:rsidR="00C61158" w:rsidRPr="00C61158" w:rsidRDefault="00C61158" w:rsidP="00C61158">
      <w:pPr>
        <w:rPr>
          <w:lang w:eastAsia="ru-RU"/>
        </w:rPr>
      </w:pPr>
    </w:p>
    <w:p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t>Заказчик обязан применять нормы постановления Правительства Российской Федерации от 16</w:t>
      </w:r>
      <w:r w:rsidR="000C3B78">
        <w:rPr>
          <w:rFonts w:ascii="Times New Roman" w:eastAsia="Times New Roman" w:hAnsi="Times New Roman" w:cs="Times New Roman"/>
          <w:color w:val="000000" w:themeColor="text1"/>
          <w:sz w:val="28"/>
          <w:szCs w:val="28"/>
        </w:rPr>
        <w:t xml:space="preserve"> сентября </w:t>
      </w:r>
      <w:r w:rsidRPr="009A7F90">
        <w:rPr>
          <w:rFonts w:ascii="Times New Roman" w:eastAsia="Times New Roman" w:hAnsi="Times New Roman" w:cs="Times New Roman"/>
          <w:color w:val="000000" w:themeColor="text1"/>
          <w:sz w:val="28"/>
          <w:szCs w:val="28"/>
        </w:rPr>
        <w:t>2016</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925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товарам, происходящим из иностранного государства, работам,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услугам, выполняемым, оказываемым иностранными лицами»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(далее – Постановление № 925).</w:t>
      </w:r>
    </w:p>
    <w:p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w:t>
      </w:r>
      <w:r w:rsidRPr="009A7F90">
        <w:rPr>
          <w:rFonts w:ascii="Times New Roman" w:eastAsia="Times New Roman" w:hAnsi="Times New Roman" w:cs="Times New Roman"/>
          <w:color w:val="000000" w:themeColor="text1"/>
          <w:sz w:val="28"/>
          <w:szCs w:val="28"/>
        </w:rPr>
        <w:lastRenderedPageBreak/>
        <w:t>постановления Правительства Российской Федерации от 10</w:t>
      </w:r>
      <w:r w:rsidR="002A2EA9">
        <w:rPr>
          <w:rFonts w:ascii="Times New Roman" w:eastAsia="Times New Roman" w:hAnsi="Times New Roman" w:cs="Times New Roman"/>
          <w:color w:val="000000" w:themeColor="text1"/>
          <w:sz w:val="28"/>
          <w:szCs w:val="28"/>
        </w:rPr>
        <w:t xml:space="preserve"> июля </w:t>
      </w:r>
      <w:r w:rsidRPr="009A7F90">
        <w:rPr>
          <w:rFonts w:ascii="Times New Roman" w:eastAsia="Times New Roman" w:hAnsi="Times New Roman" w:cs="Times New Roman"/>
          <w:color w:val="000000" w:themeColor="text1"/>
          <w:sz w:val="28"/>
          <w:szCs w:val="28"/>
        </w:rPr>
        <w:t>2019 г.</w:t>
      </w:r>
      <w:r w:rsidR="008B6E8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878 «О мерах стимулирования производства радиоэлектронной продукции на территории Российской Федерации п</w:t>
      </w:r>
      <w:r w:rsidR="00C61158">
        <w:rPr>
          <w:rFonts w:ascii="Times New Roman" w:eastAsia="Times New Roman" w:hAnsi="Times New Roman" w:cs="Times New Roman"/>
          <w:color w:val="000000" w:themeColor="text1"/>
          <w:sz w:val="28"/>
          <w:szCs w:val="28"/>
        </w:rPr>
        <w:t>р</w:t>
      </w:r>
      <w:r w:rsidRPr="009A7F90">
        <w:rPr>
          <w:rFonts w:ascii="Times New Roman" w:eastAsia="Times New Roman" w:hAnsi="Times New Roman" w:cs="Times New Roman"/>
          <w:color w:val="000000" w:themeColor="text1"/>
          <w:sz w:val="28"/>
          <w:szCs w:val="28"/>
        </w:rPr>
        <w:t xml:space="preserve">и осуществлении закупок товаров, </w:t>
      </w:r>
      <w:r w:rsidRPr="008B6E81">
        <w:rPr>
          <w:rFonts w:ascii="Times New Roman" w:eastAsia="Times New Roman" w:hAnsi="Times New Roman" w:cs="Times New Roman"/>
          <w:color w:val="000000" w:themeColor="text1"/>
          <w:sz w:val="28"/>
          <w:szCs w:val="28"/>
        </w:rPr>
        <w:t xml:space="preserve">работ, услуг для обеспечения государственных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 xml:space="preserve">и муниципальных нужд, </w:t>
      </w:r>
      <w:r w:rsidR="00BD0B45">
        <w:rPr>
          <w:rFonts w:ascii="Times New Roman" w:eastAsia="Times New Roman" w:hAnsi="Times New Roman" w:cs="Times New Roman"/>
          <w:color w:val="000000" w:themeColor="text1"/>
          <w:sz w:val="28"/>
          <w:szCs w:val="28"/>
        </w:rPr>
        <w:t xml:space="preserve">о </w:t>
      </w:r>
      <w:r w:rsidRPr="008B6E81">
        <w:rPr>
          <w:rFonts w:ascii="Times New Roman" w:eastAsia="Times New Roman" w:hAnsi="Times New Roman" w:cs="Times New Roman"/>
          <w:color w:val="000000" w:themeColor="text1"/>
          <w:sz w:val="28"/>
          <w:szCs w:val="28"/>
        </w:rPr>
        <w:t xml:space="preserve">внесении изменений в </w:t>
      </w:r>
      <w:r w:rsidR="008B6E81" w:rsidRPr="008B6E81">
        <w:rPr>
          <w:rFonts w:ascii="Times New Roman" w:eastAsia="Times New Roman" w:hAnsi="Times New Roman" w:cs="Times New Roman"/>
          <w:color w:val="000000" w:themeColor="text1"/>
          <w:sz w:val="28"/>
          <w:szCs w:val="28"/>
        </w:rPr>
        <w:t>постановление Правительства</w:t>
      </w:r>
      <w:r w:rsidR="008B6E81">
        <w:rPr>
          <w:rFonts w:ascii="Times New Roman" w:eastAsia="Times New Roman" w:hAnsi="Times New Roman" w:cs="Times New Roman"/>
          <w:color w:val="000000" w:themeColor="text1"/>
          <w:sz w:val="28"/>
          <w:szCs w:val="28"/>
        </w:rPr>
        <w:t xml:space="preserve"> Российской Федерации</w:t>
      </w:r>
      <w:r w:rsidR="008B6E81" w:rsidRPr="00D32FCD">
        <w:rPr>
          <w:rFonts w:ascii="Times New Roman" w:hAnsi="Times New Roman" w:cs="Times New Roman"/>
          <w:sz w:val="28"/>
          <w:szCs w:val="28"/>
        </w:rPr>
        <w:t xml:space="preserve"> от 16 сентября</w:t>
      </w:r>
      <w:r w:rsidR="008B6E81" w:rsidRPr="008B6E81">
        <w:rPr>
          <w:rFonts w:ascii="Times New Roman" w:eastAsia="Times New Roman" w:hAnsi="Times New Roman" w:cs="Times New Roman"/>
          <w:color w:val="000000" w:themeColor="text1"/>
          <w:sz w:val="28"/>
          <w:szCs w:val="28"/>
        </w:rPr>
        <w:t xml:space="preserve"> 2016 г. </w:t>
      </w:r>
      <w:r w:rsidR="00D6525B" w:rsidRPr="008B6E81">
        <w:rPr>
          <w:rFonts w:ascii="Times New Roman" w:eastAsia="Times New Roman" w:hAnsi="Times New Roman" w:cs="Times New Roman"/>
          <w:color w:val="000000" w:themeColor="text1"/>
          <w:sz w:val="28"/>
          <w:szCs w:val="28"/>
        </w:rPr>
        <w:t xml:space="preserve">№ 925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w:t>
      </w:r>
      <w:r w:rsidRPr="009A7F90">
        <w:rPr>
          <w:rFonts w:ascii="Times New Roman" w:eastAsia="Times New Roman" w:hAnsi="Times New Roman" w:cs="Times New Roman"/>
          <w:color w:val="000000" w:themeColor="text1"/>
          <w:sz w:val="28"/>
          <w:szCs w:val="28"/>
        </w:rPr>
        <w:t xml:space="preserve"> на допуск радиоэлектронной продукции, происходящей из иностранных государств,</w:t>
      </w:r>
      <w:r w:rsidR="00C61158">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соответствии с указанным постановлением.</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1" w:name="_Toc99555834"/>
      <w:bookmarkStart w:id="32" w:name="_Toc99602294"/>
      <w:r w:rsidRPr="009A7F90">
        <w:rPr>
          <w:rFonts w:ascii="Times New Roman" w:hAnsi="Times New Roman" w:cs="Times New Roman"/>
          <w:color w:val="000000" w:themeColor="text1"/>
          <w:sz w:val="28"/>
          <w:szCs w:val="28"/>
        </w:rPr>
        <w:t>Раздел 6. Требования к участникам закупки</w:t>
      </w:r>
      <w:bookmarkEnd w:id="31"/>
      <w:bookmarkEnd w:id="32"/>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9A7F90">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spellStart"/>
      <w:r w:rsidRPr="009A7F90">
        <w:rPr>
          <w:rFonts w:ascii="Times New Roman" w:hAnsi="Times New Roman" w:cs="Times New Roman"/>
          <w:color w:val="000000" w:themeColor="text1"/>
          <w:sz w:val="28"/>
          <w:szCs w:val="28"/>
        </w:rPr>
        <w:t>непроведени</w:t>
      </w:r>
      <w:r w:rsidR="00C61158">
        <w:rPr>
          <w:rFonts w:ascii="Times New Roman" w:hAnsi="Times New Roman" w:cs="Times New Roman"/>
          <w:color w:val="000000" w:themeColor="text1"/>
          <w:sz w:val="28"/>
          <w:szCs w:val="28"/>
        </w:rPr>
        <w:t>е</w:t>
      </w:r>
      <w:proofErr w:type="spellEnd"/>
      <w:r w:rsidR="00C61158">
        <w:rPr>
          <w:rFonts w:ascii="Times New Roman" w:hAnsi="Times New Roman" w:cs="Times New Roman"/>
          <w:color w:val="000000" w:themeColor="text1"/>
          <w:sz w:val="28"/>
          <w:szCs w:val="28"/>
        </w:rPr>
        <w:t xml:space="preserve">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w:t>
      </w:r>
      <w:r w:rsidRPr="009A7F90">
        <w:rPr>
          <w:rFonts w:ascii="Times New Roman" w:hAnsi="Times New Roman" w:cs="Times New Roman"/>
          <w:color w:val="000000" w:themeColor="text1"/>
          <w:sz w:val="28"/>
          <w:szCs w:val="28"/>
        </w:rPr>
        <w:lastRenderedPageBreak/>
        <w:t>несостоятельным (банкротом) и об открытии конкурсного производства;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неприостановление</w:t>
      </w:r>
      <w:proofErr w:type="spellEnd"/>
      <w:r w:rsidRPr="009A7F90">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5"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либо </w:t>
      </w:r>
      <w:r w:rsidRPr="009A7F90">
        <w:rPr>
          <w:rFonts w:ascii="Times New Roman" w:hAnsi="Times New Roman" w:cs="Times New Roman"/>
          <w:color w:val="000000" w:themeColor="text1"/>
          <w:sz w:val="28"/>
          <w:szCs w:val="28"/>
        </w:rPr>
        <w:br/>
        <w:t xml:space="preserve">у руководителя, членов коллегиального исполнительного органа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судимости </w:t>
      </w:r>
      <w:r w:rsidRPr="009A7F90">
        <w:rPr>
          <w:rFonts w:ascii="Times New Roman" w:hAnsi="Times New Roman" w:cs="Times New Roman"/>
          <w:color w:val="000000" w:themeColor="text1"/>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7F90">
        <w:rPr>
          <w:rFonts w:ascii="Times New Roman" w:hAnsi="Times New Roman" w:cs="Times New Roman"/>
          <w:color w:val="000000" w:themeColor="text1"/>
          <w:sz w:val="28"/>
          <w:szCs w:val="28"/>
        </w:rPr>
        <w:br/>
        <w:t>и административного наказания в виде дисквалификации;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w:t>
      </w:r>
      <w:r w:rsidRPr="009A7F90">
        <w:rPr>
          <w:rFonts w:ascii="Times New Roman" w:hAnsi="Times New Roman" w:cs="Times New Roman"/>
          <w:color w:val="000000" w:themeColor="text1"/>
          <w:sz w:val="28"/>
          <w:szCs w:val="28"/>
        </w:rPr>
        <w:lastRenderedPageBreak/>
        <w:t xml:space="preserve">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w:t>
      </w:r>
      <w:proofErr w:type="spellStart"/>
      <w:r w:rsidRPr="009A7F90">
        <w:rPr>
          <w:rFonts w:ascii="Times New Roman" w:hAnsi="Times New Roman" w:cs="Times New Roman"/>
          <w:color w:val="000000" w:themeColor="text1"/>
          <w:sz w:val="28"/>
          <w:szCs w:val="28"/>
        </w:rPr>
        <w:t>неполнородными</w:t>
      </w:r>
      <w:proofErr w:type="spellEnd"/>
      <w:r w:rsidRPr="009A7F90">
        <w:rPr>
          <w:rFonts w:ascii="Times New Roman" w:hAnsi="Times New Roman" w:cs="Times New Roman"/>
          <w:color w:val="000000" w:themeColor="text1"/>
          <w:sz w:val="28"/>
          <w:szCs w:val="28"/>
        </w:rPr>
        <w:t xml:space="preserve">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6"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w:t>
      </w:r>
      <w:r w:rsidRPr="009A7F90">
        <w:rPr>
          <w:rFonts w:ascii="Times New Roman" w:hAnsi="Times New Roman" w:cs="Times New Roman"/>
          <w:color w:val="000000" w:themeColor="text1"/>
          <w:sz w:val="28"/>
          <w:szCs w:val="28"/>
        </w:rPr>
        <w:lastRenderedPageBreak/>
        <w:t xml:space="preserve">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Pr>
          <w:rFonts w:ascii="Times New Roman" w:hAnsi="Times New Roman" w:cs="Times New Roman"/>
          <w:color w:val="000000" w:themeColor="text1"/>
          <w:sz w:val="28"/>
          <w:szCs w:val="28"/>
        </w:rPr>
        <w:t xml:space="preserve">унктом 1 пункта 2 и подпунктом </w:t>
      </w:r>
      <w:r w:rsidRPr="009A7F90">
        <w:rPr>
          <w:rFonts w:ascii="Times New Roman" w:hAnsi="Times New Roman" w:cs="Times New Roman"/>
          <w:color w:val="000000" w:themeColor="text1"/>
          <w:sz w:val="28"/>
          <w:szCs w:val="28"/>
        </w:rPr>
        <w:t>1 пункта 3 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3" w:name="_Toc99555835"/>
      <w:bookmarkStart w:id="34" w:name="_Toc99602295"/>
      <w:r w:rsidRPr="009A7F90">
        <w:rPr>
          <w:rFonts w:ascii="Times New Roman" w:hAnsi="Times New Roman" w:cs="Times New Roman"/>
          <w:color w:val="000000" w:themeColor="text1"/>
          <w:sz w:val="28"/>
          <w:szCs w:val="28"/>
        </w:rPr>
        <w:t>Раздел 7. Описание предмета закупки</w:t>
      </w:r>
      <w:bookmarkEnd w:id="33"/>
      <w:bookmarkEnd w:id="34"/>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w:t>
      </w:r>
      <w:r w:rsidRPr="009A7F90">
        <w:rPr>
          <w:rFonts w:ascii="Times New Roman" w:hAnsi="Times New Roman" w:cs="Times New Roman"/>
          <w:color w:val="000000" w:themeColor="text1"/>
          <w:sz w:val="28"/>
          <w:szCs w:val="28"/>
        </w:rPr>
        <w:lastRenderedPageBreak/>
        <w:t>комплектации, упаковке, отгрузке товара, месту, сроку (графику) поставки;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соответствии с требованиями Гражданского </w:t>
      </w:r>
      <w:hyperlink r:id="rId17"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8"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5" w:name="_Toc99555836"/>
      <w:bookmarkStart w:id="36" w:name="_Toc99602296"/>
      <w:r w:rsidRPr="009A7F90">
        <w:rPr>
          <w:rFonts w:ascii="Times New Roman" w:hAnsi="Times New Roman" w:cs="Times New Roman"/>
          <w:color w:val="000000" w:themeColor="text1"/>
          <w:sz w:val="28"/>
          <w:szCs w:val="28"/>
        </w:rPr>
        <w:t>Раздел 8. Обеспечение заявок</w:t>
      </w:r>
      <w:bookmarkEnd w:id="35"/>
      <w:bookmarkEnd w:id="36"/>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9A7F90">
        <w:rPr>
          <w:rFonts w:ascii="Times New Roman" w:eastAsia="Times New Roman" w:hAnsi="Times New Roman" w:cs="Times New Roman"/>
          <w:color w:val="000000" w:themeColor="text1"/>
          <w:sz w:val="28"/>
          <w:szCs w:val="28"/>
          <w:lang w:eastAsia="zh-CN"/>
        </w:rPr>
        <w:br/>
        <w:t>в документации о</w:t>
      </w:r>
      <w:r w:rsidRPr="009A7F90">
        <w:rPr>
          <w:rFonts w:ascii="Times New Roman" w:eastAsia="Calibri" w:hAnsi="Times New Roman" w:cs="Times New Roman"/>
          <w:color w:val="000000" w:themeColor="text1"/>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осуществляется участником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w:t>
      </w:r>
      <w:r w:rsidRPr="009A7F90">
        <w:rPr>
          <w:rFonts w:ascii="Times New Roman" w:eastAsia="Calibri" w:hAnsi="Times New Roman" w:cs="Times New Roman"/>
          <w:color w:val="000000" w:themeColor="text1"/>
          <w:sz w:val="28"/>
          <w:szCs w:val="28"/>
        </w:rPr>
        <w:lastRenderedPageBreak/>
        <w:t xml:space="preserve">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 xml:space="preserve">в сфере закупок в сети «Интернет» </w:t>
      </w:r>
      <w:hyperlink r:id="rId19"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чем два месяца с даты окончания срока подачи заявок.</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lastRenderedPageBreak/>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w:t>
      </w:r>
      <w:r w:rsidRPr="009A7F90">
        <w:rPr>
          <w:rFonts w:ascii="Times New Roman" w:eastAsia="Calibri" w:hAnsi="Times New Roman" w:cs="Times New Roman"/>
          <w:color w:val="000000" w:themeColor="text1"/>
          <w:sz w:val="28"/>
          <w:szCs w:val="28"/>
          <w:lang w:eastAsia="ru-RU"/>
        </w:rPr>
        <w:lastRenderedPageBreak/>
        <w:t xml:space="preserve">запроса котировок, такой участник признается не предоставившим обеспечение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7" w:name="_Toc99555837"/>
      <w:bookmarkStart w:id="38" w:name="_Toc99602297"/>
      <w:r w:rsidRPr="009A7F90">
        <w:rPr>
          <w:rFonts w:ascii="Times New Roman" w:hAnsi="Times New Roman" w:cs="Times New Roman"/>
          <w:color w:val="000000" w:themeColor="text1"/>
          <w:sz w:val="28"/>
          <w:szCs w:val="28"/>
        </w:rPr>
        <w:t>Раздел 9. Обеспечение исполнения договора</w:t>
      </w:r>
      <w:bookmarkEnd w:id="37"/>
      <w:bookmarkEnd w:id="3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9" w:name="Par5"/>
      <w:bookmarkEnd w:id="39"/>
      <w:r w:rsidRPr="009A7F90">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1) сумму банковской гарантии, подлежащую уплате гарантом </w:t>
      </w:r>
      <w:r w:rsidRPr="009A7F90">
        <w:rPr>
          <w:rFonts w:ascii="Times New Roman" w:eastAsia="Calibri" w:hAnsi="Times New Roman" w:cs="Times New Roman"/>
          <w:color w:val="000000" w:themeColor="text1"/>
          <w:sz w:val="28"/>
          <w:szCs w:val="28"/>
          <w:lang w:eastAsia="en-US"/>
        </w:rPr>
        <w:lastRenderedPageBreak/>
        <w:t>Заказчику в случае ненадлежащего исполнения обязательств принципалом;</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0" w:name="_Toc99555838"/>
      <w:bookmarkStart w:id="41"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40"/>
      <w:bookmarkEnd w:id="41"/>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начальной (максимальной) цены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w:t>
      </w:r>
      <w:r w:rsidRPr="009A7F90">
        <w:rPr>
          <w:rFonts w:ascii="Times New Roman" w:hAnsi="Times New Roman" w:cs="Times New Roman"/>
          <w:color w:val="000000" w:themeColor="text1"/>
          <w:sz w:val="28"/>
          <w:szCs w:val="28"/>
        </w:rPr>
        <w:lastRenderedPageBreak/>
        <w:t xml:space="preserve">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w:t>
      </w:r>
      <w:r w:rsidRPr="009A7F90">
        <w:rPr>
          <w:rFonts w:ascii="Times New Roman" w:hAnsi="Times New Roman" w:cs="Times New Roman"/>
          <w:color w:val="000000" w:themeColor="text1"/>
          <w:sz w:val="28"/>
          <w:szCs w:val="28"/>
        </w:rPr>
        <w:lastRenderedPageBreak/>
        <w:t xml:space="preserve">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Default="007454F7" w:rsidP="007454F7">
      <w:pPr>
        <w:pStyle w:val="ConsPlusNormal"/>
        <w:tabs>
          <w:tab w:val="left" w:pos="0"/>
        </w:tabs>
        <w:rPr>
          <w:rFonts w:ascii="Times New Roman" w:hAnsi="Times New Roman" w:cs="Times New Roman"/>
          <w:color w:val="000000" w:themeColor="text1"/>
          <w:sz w:val="28"/>
          <w:szCs w:val="28"/>
        </w:rPr>
      </w:pPr>
    </w:p>
    <w:p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2" w:name="_Toc99555839"/>
      <w:bookmarkStart w:id="43" w:name="_Toc99602299"/>
      <w:r w:rsidRPr="009A7F90">
        <w:rPr>
          <w:rFonts w:ascii="Times New Roman" w:hAnsi="Times New Roman" w:cs="Times New Roman"/>
          <w:color w:val="000000" w:themeColor="text1"/>
          <w:sz w:val="28"/>
          <w:szCs w:val="28"/>
        </w:rPr>
        <w:t>Глава III. Проведение конкурентных закупок</w:t>
      </w:r>
      <w:bookmarkEnd w:id="42"/>
      <w:bookmarkEnd w:id="43"/>
      <w:r w:rsidRPr="009A7F90">
        <w:rPr>
          <w:rFonts w:ascii="Times New Roman" w:hAnsi="Times New Roman" w:cs="Times New Roman"/>
          <w:color w:val="000000" w:themeColor="text1"/>
          <w:sz w:val="28"/>
          <w:szCs w:val="28"/>
        </w:rPr>
        <w:t xml:space="preserve"> </w:t>
      </w:r>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4" w:name="_Toc99555840"/>
      <w:bookmarkStart w:id="45" w:name="_Toc99602300"/>
      <w:bookmarkStart w:id="46"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4"/>
      <w:bookmarkEnd w:id="4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6"/>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 xml:space="preserve">на участие в конкурсе которого соответствует требованиям, установленным </w:t>
      </w:r>
      <w:r w:rsidRPr="009A7F90">
        <w:rPr>
          <w:rFonts w:ascii="Times New Roman" w:eastAsia="Calibri" w:hAnsi="Times New Roman" w:cs="Times New Roman"/>
          <w:color w:val="000000" w:themeColor="text1"/>
          <w:sz w:val="28"/>
          <w:szCs w:val="28"/>
        </w:rPr>
        <w:lastRenderedPageBreak/>
        <w:t>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открытом конкурсе,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9A7F90">
        <w:rPr>
          <w:rFonts w:ascii="Times New Roman" w:eastAsia="Times New Roman" w:hAnsi="Times New Roman" w:cs="Times New Roman"/>
          <w:color w:val="000000" w:themeColor="text1"/>
          <w:sz w:val="28"/>
          <w:szCs w:val="28"/>
          <w:lang w:eastAsia="zh-CN"/>
        </w:rPr>
        <w:t>многолотового</w:t>
      </w:r>
      <w:proofErr w:type="spellEnd"/>
      <w:r w:rsidRPr="009A7F90">
        <w:rPr>
          <w:rFonts w:ascii="Times New Roman" w:eastAsia="Times New Roman" w:hAnsi="Times New Roman" w:cs="Times New Roman"/>
          <w:color w:val="000000" w:themeColor="text1"/>
          <w:sz w:val="28"/>
          <w:szCs w:val="28"/>
          <w:lang w:eastAsia="zh-CN"/>
        </w:rPr>
        <w:t xml:space="preserve"> открытого </w:t>
      </w:r>
      <w:r w:rsidRPr="009A7F90">
        <w:rPr>
          <w:rFonts w:ascii="Times New Roman" w:eastAsia="Times New Roman" w:hAnsi="Times New Roman" w:cs="Times New Roman"/>
          <w:color w:val="000000" w:themeColor="text1"/>
          <w:sz w:val="28"/>
          <w:szCs w:val="28"/>
          <w:lang w:eastAsia="zh-CN"/>
        </w:rPr>
        <w:lastRenderedPageBreak/>
        <w:t>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открытом конкурсе, срок </w:t>
      </w:r>
      <w:r w:rsidR="00532525">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18) сведения о праве Заказчика отказаться от проведения открытого конкурса;</w:t>
      </w:r>
    </w:p>
    <w:p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w:t>
      </w:r>
      <w:r w:rsidRPr="009A7F90">
        <w:rPr>
          <w:rFonts w:ascii="Times New Roman" w:hAnsi="Times New Roman" w:cs="Times New Roman"/>
          <w:color w:val="000000" w:themeColor="text1"/>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w:t>
      </w:r>
      <w:r w:rsidRPr="009A7F90">
        <w:rPr>
          <w:rFonts w:ascii="Times New Roman" w:hAnsi="Times New Roman" w:cs="Times New Roman"/>
          <w:color w:val="000000" w:themeColor="text1"/>
          <w:sz w:val="28"/>
          <w:szCs w:val="28"/>
        </w:rPr>
        <w:lastRenderedPageBreak/>
        <w:t>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w:t>
      </w:r>
      <w:r w:rsidRPr="009A7F90">
        <w:rPr>
          <w:rFonts w:ascii="Times New Roman" w:hAnsi="Times New Roman" w:cs="Times New Roman"/>
          <w:color w:val="000000" w:themeColor="text1"/>
          <w:sz w:val="28"/>
          <w:szCs w:val="28"/>
        </w:rPr>
        <w:lastRenderedPageBreak/>
        <w:t xml:space="preserve">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w:t>
      </w:r>
      <w:r w:rsidRPr="009A7F90">
        <w:rPr>
          <w:rFonts w:ascii="Times New Roman" w:hAnsi="Times New Roman" w:cs="Times New Roman"/>
          <w:color w:val="000000" w:themeColor="text1"/>
          <w:sz w:val="28"/>
          <w:szCs w:val="28"/>
        </w:rPr>
        <w:lastRenderedPageBreak/>
        <w:t xml:space="preserve">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w:t>
      </w:r>
      <w:r w:rsidRPr="009A7F90">
        <w:rPr>
          <w:rFonts w:ascii="Times New Roman" w:eastAsia="Times New Roman" w:hAnsi="Times New Roman" w:cs="Times New Roman"/>
          <w:color w:val="000000" w:themeColor="text1"/>
          <w:sz w:val="28"/>
          <w:szCs w:val="28"/>
          <w:lang w:eastAsia="ru-RU"/>
        </w:rPr>
        <w:lastRenderedPageBreak/>
        <w:t xml:space="preserve">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определенном для хранения документов по итогам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7"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7"/>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8"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8"/>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9"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9"/>
      <w:r w:rsidRPr="009A7F90">
        <w:rPr>
          <w:rFonts w:ascii="Times New Roman" w:eastAsia="Times New Roman" w:hAnsi="Times New Roman" w:cs="Times New Roman"/>
          <w:color w:val="000000" w:themeColor="text1"/>
          <w:sz w:val="28"/>
          <w:szCs w:val="28"/>
          <w:lang w:eastAsia="zh-CN"/>
        </w:rPr>
        <w:t xml:space="preserve"> </w:t>
      </w:r>
      <w:bookmarkStart w:id="50" w:name="_Hlk507961241"/>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50"/>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w:t>
      </w:r>
      <w:r w:rsidRPr="009A7F90">
        <w:rPr>
          <w:rFonts w:ascii="Times New Roman" w:eastAsia="Times New Roman" w:hAnsi="Times New Roman" w:cs="Times New Roman"/>
          <w:color w:val="000000" w:themeColor="text1"/>
          <w:sz w:val="28"/>
          <w:szCs w:val="28"/>
          <w:lang w:eastAsia="ru-RU"/>
        </w:rPr>
        <w:lastRenderedPageBreak/>
        <w:t xml:space="preserve">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9A7F90"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1" w:name="_Toc99555841"/>
      <w:bookmarkStart w:id="52"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51"/>
      <w:bookmarkEnd w:id="52"/>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A7F90">
        <w:rPr>
          <w:rFonts w:ascii="Times New Roman" w:eastAsia="Calibri" w:hAnsi="Times New Roman" w:cs="Times New Roman"/>
          <w:color w:val="000000" w:themeColor="text1"/>
          <w:sz w:val="28"/>
          <w:szCs w:val="28"/>
        </w:rPr>
        <w:br/>
        <w:t xml:space="preserve">в конкурсе которого соответствует требованиям, установленным </w:t>
      </w:r>
      <w:r w:rsidRPr="009A7F90">
        <w:rPr>
          <w:rFonts w:ascii="Times New Roman" w:eastAsia="Calibri" w:hAnsi="Times New Roman" w:cs="Times New Roman"/>
          <w:color w:val="000000" w:themeColor="text1"/>
          <w:sz w:val="28"/>
          <w:szCs w:val="28"/>
        </w:rPr>
        <w:lastRenderedPageBreak/>
        <w:t>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w:t>
      </w:r>
      <w:r w:rsidRPr="009A7F90">
        <w:rPr>
          <w:rFonts w:ascii="Times New Roman" w:eastAsia="Times New Roman" w:hAnsi="Times New Roman" w:cs="Times New Roman"/>
          <w:color w:val="000000" w:themeColor="text1"/>
          <w:sz w:val="28"/>
          <w:szCs w:val="28"/>
          <w:lang w:eastAsia="ru-RU"/>
        </w:rPr>
        <w:lastRenderedPageBreak/>
        <w:t>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а также уведомление об указанных разъяснениях лицу, направившему запрос о даче разъяснений, по адресу электронной </w:t>
      </w:r>
      <w:r w:rsidRPr="009A7F90">
        <w:rPr>
          <w:rFonts w:ascii="Times New Roman" w:eastAsia="Times New Roman" w:hAnsi="Times New Roman" w:cs="Times New Roman"/>
          <w:color w:val="000000" w:themeColor="text1"/>
          <w:sz w:val="28"/>
          <w:szCs w:val="28"/>
          <w:lang w:eastAsia="ru-RU"/>
        </w:rPr>
        <w:lastRenderedPageBreak/>
        <w:t>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9A7F90">
        <w:rPr>
          <w:rFonts w:ascii="Times New Roman" w:eastAsia="Times New Roman" w:hAnsi="Times New Roman" w:cs="Times New Roman"/>
          <w:color w:val="000000" w:themeColor="text1"/>
          <w:sz w:val="28"/>
          <w:szCs w:val="28"/>
          <w:lang w:eastAsia="ru-RU"/>
        </w:rPr>
        <w:lastRenderedPageBreak/>
        <w:t>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14. При проведении конкурса в электронной форме Заказчик вправе предусмотреть следующие этапы: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Pr="009A7F90">
        <w:rPr>
          <w:rFonts w:ascii="Times New Roman" w:eastAsia="Times New Roman" w:hAnsi="Times New Roman" w:cs="Times New Roman"/>
          <w:color w:val="000000" w:themeColor="text1"/>
          <w:sz w:val="28"/>
          <w:szCs w:val="28"/>
        </w:rPr>
        <w:lastRenderedPageBreak/>
        <w:t xml:space="preserve">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w:t>
      </w:r>
      <w:r w:rsidRPr="009A7F90">
        <w:rPr>
          <w:rFonts w:ascii="Times New Roman" w:eastAsia="Times New Roman" w:hAnsi="Times New Roman" w:cs="Times New Roman"/>
          <w:color w:val="000000" w:themeColor="text1"/>
          <w:sz w:val="28"/>
          <w:szCs w:val="28"/>
          <w:lang w:eastAsia="ru-RU"/>
        </w:rPr>
        <w:lastRenderedPageBreak/>
        <w:t xml:space="preserve">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w:t>
      </w:r>
      <w:r w:rsidRPr="009A7F90">
        <w:rPr>
          <w:rFonts w:ascii="Times New Roman" w:eastAsia="Times New Roman" w:hAnsi="Times New Roman" w:cs="Times New Roman"/>
          <w:color w:val="000000" w:themeColor="text1"/>
          <w:sz w:val="28"/>
          <w:szCs w:val="28"/>
          <w:lang w:eastAsia="ru-RU"/>
        </w:rPr>
        <w:lastRenderedPageBreak/>
        <w:t xml:space="preserve">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xml:space="preserve">. Комиссия Заказчика проводит рассмотрение и оценку первых частей окончательных предложений (если </w:t>
      </w:r>
      <w:r w:rsidRPr="009A7F90">
        <w:rPr>
          <w:rFonts w:ascii="Times New Roman" w:eastAsia="Times New Roman" w:hAnsi="Times New Roman" w:cs="Times New Roman"/>
          <w:color w:val="000000" w:themeColor="text1"/>
          <w:sz w:val="28"/>
          <w:szCs w:val="28"/>
          <w:lang w:eastAsia="ru-RU"/>
        </w:rPr>
        <w:lastRenderedPageBreak/>
        <w:t>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w:t>
      </w:r>
      <w:r w:rsidRPr="009A7F90">
        <w:rPr>
          <w:rFonts w:ascii="Times New Roman" w:eastAsia="Times New Roman" w:hAnsi="Times New Roman" w:cs="Times New Roman"/>
          <w:color w:val="000000" w:themeColor="text1"/>
          <w:sz w:val="28"/>
          <w:szCs w:val="28"/>
          <w:lang w:eastAsia="ru-RU"/>
        </w:rPr>
        <w:lastRenderedPageBreak/>
        <w:t xml:space="preserve">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eastAsia="Times New Roman" w:hAnsi="Times New Roman" w:cs="Times New Roman"/>
          <w:color w:val="000000" w:themeColor="text1"/>
          <w:sz w:val="28"/>
          <w:szCs w:val="28"/>
          <w:lang w:eastAsia="ru-RU"/>
        </w:rPr>
        <w:t>непредоставления</w:t>
      </w:r>
      <w:proofErr w:type="spellEnd"/>
      <w:r w:rsidRPr="009A7F90">
        <w:rPr>
          <w:rFonts w:ascii="Times New Roman" w:eastAsia="Times New Roman" w:hAnsi="Times New Roman" w:cs="Times New Roman"/>
          <w:color w:val="000000" w:themeColor="text1"/>
          <w:sz w:val="28"/>
          <w:szCs w:val="28"/>
          <w:lang w:eastAsia="ru-RU"/>
        </w:rPr>
        <w:t xml:space="preserve"> информации, предусмотренной конкурсной документацией,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w:t>
      </w:r>
      <w:r w:rsidRPr="009A7F90">
        <w:rPr>
          <w:rFonts w:ascii="Times New Roman" w:eastAsia="Times New Roman" w:hAnsi="Times New Roman" w:cs="Times New Roman"/>
          <w:color w:val="000000" w:themeColor="text1"/>
          <w:sz w:val="28"/>
          <w:szCs w:val="28"/>
          <w:lang w:eastAsia="ru-RU"/>
        </w:rPr>
        <w:lastRenderedPageBreak/>
        <w:t xml:space="preserve">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w:t>
      </w:r>
      <w:r w:rsidRPr="009A7F90">
        <w:rPr>
          <w:rFonts w:ascii="Times New Roman" w:eastAsia="Times New Roman" w:hAnsi="Times New Roman" w:cs="Times New Roman"/>
          <w:color w:val="000000" w:themeColor="text1"/>
          <w:sz w:val="28"/>
          <w:szCs w:val="28"/>
          <w:lang w:eastAsia="ru-RU"/>
        </w:rPr>
        <w:lastRenderedPageBreak/>
        <w:t xml:space="preserve">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непоступление</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вторых частей заявок на участие в конкурсе в электронной </w:t>
      </w:r>
      <w:r w:rsidRPr="009A7F90">
        <w:rPr>
          <w:rFonts w:ascii="Times New Roman" w:eastAsia="Times New Roman" w:hAnsi="Times New Roman" w:cs="Times New Roman"/>
          <w:color w:val="000000" w:themeColor="text1"/>
          <w:sz w:val="28"/>
          <w:szCs w:val="28"/>
          <w:lang w:eastAsia="ru-RU"/>
        </w:rPr>
        <w:lastRenderedPageBreak/>
        <w:t>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w:t>
      </w:r>
      <w:r w:rsidR="00C67995" w:rsidRPr="00C6799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w:t>
      </w:r>
      <w:r w:rsidR="00BA7E6B">
        <w:rPr>
          <w:rFonts w:ascii="Times New Roman" w:eastAsia="Times New Roman" w:hAnsi="Times New Roman" w:cs="Times New Roman"/>
          <w:color w:val="000000" w:themeColor="text1"/>
          <w:sz w:val="28"/>
          <w:szCs w:val="28"/>
          <w:lang w:eastAsia="zh-CN"/>
        </w:rPr>
        <w:t>договор</w:t>
      </w:r>
      <w:r w:rsidR="00C67995" w:rsidRPr="00C67995">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Pr>
          <w:rFonts w:ascii="Times New Roman" w:eastAsia="Times New Roman" w:hAnsi="Times New Roman" w:cs="Times New Roman"/>
          <w:color w:val="000000" w:themeColor="text1"/>
          <w:sz w:val="28"/>
          <w:szCs w:val="28"/>
          <w:lang w:eastAsia="zh-CN"/>
        </w:rPr>
        <w:br/>
      </w:r>
      <w:r w:rsidR="00C67995" w:rsidRPr="00C67995">
        <w:rPr>
          <w:rFonts w:ascii="Times New Roman" w:eastAsia="Times New Roman" w:hAnsi="Times New Roman" w:cs="Times New Roman"/>
          <w:color w:val="000000" w:themeColor="text1"/>
          <w:sz w:val="28"/>
          <w:szCs w:val="28"/>
          <w:lang w:eastAsia="zh-CN"/>
        </w:rPr>
        <w:t xml:space="preserve">а также информацию, предусмотренную </w:t>
      </w:r>
      <w:r w:rsidR="00C67995">
        <w:rPr>
          <w:rFonts w:ascii="Times New Roman" w:eastAsia="Times New Roman" w:hAnsi="Times New Roman" w:cs="Times New Roman"/>
          <w:color w:val="000000" w:themeColor="text1"/>
          <w:sz w:val="28"/>
          <w:szCs w:val="28"/>
          <w:lang w:eastAsia="zh-CN"/>
        </w:rPr>
        <w:t xml:space="preserve">частью 14 статьи 3.2 Федерального </w:t>
      </w:r>
      <w:r w:rsidR="00C67995">
        <w:rPr>
          <w:rFonts w:ascii="Times New Roman" w:eastAsia="Times New Roman" w:hAnsi="Times New Roman" w:cs="Times New Roman"/>
          <w:color w:val="000000" w:themeColor="text1"/>
          <w:sz w:val="28"/>
          <w:szCs w:val="28"/>
          <w:lang w:eastAsia="zh-CN"/>
        </w:rPr>
        <w:lastRenderedPageBreak/>
        <w:t>закона № 223-ФЗ.</w:t>
      </w:r>
      <w:r w:rsidRPr="009A7F90">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w:t>
      </w:r>
      <w:r w:rsidRPr="00C67995">
        <w:rPr>
          <w:rFonts w:ascii="Times New Roman" w:eastAsia="Times New Roman" w:hAnsi="Times New Roman" w:cs="Times New Roman"/>
          <w:color w:val="000000" w:themeColor="text1"/>
          <w:sz w:val="28"/>
          <w:szCs w:val="28"/>
          <w:lang w:eastAsia="zh-CN"/>
        </w:rPr>
        <w:t>размещается Заказчиком в Единой информационной системе 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w:t>
      </w:r>
      <w:r w:rsidRPr="009A7F90">
        <w:rPr>
          <w:rFonts w:ascii="Times New Roman" w:eastAsia="Times New Roman" w:hAnsi="Times New Roman" w:cs="Times New Roman"/>
          <w:color w:val="000000" w:themeColor="text1"/>
          <w:sz w:val="28"/>
          <w:szCs w:val="28"/>
          <w:lang w:eastAsia="ru-RU"/>
        </w:rPr>
        <w:lastRenderedPageBreak/>
        <w:t>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3" w:name="_Toc99555842"/>
      <w:bookmarkStart w:id="54"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3"/>
      <w:bookmarkEnd w:id="54"/>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9A7F90">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9A7F90">
        <w:rPr>
          <w:rFonts w:ascii="Times New Roman" w:eastAsia="Times New Roman" w:hAnsi="Times New Roman" w:cs="Times New Roman"/>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9A7F90">
        <w:rPr>
          <w:rFonts w:ascii="Times New Roman" w:eastAsia="Times New Roman" w:hAnsi="Times New Roman" w:cs="Times New Roman"/>
          <w:color w:val="000000" w:themeColor="text1"/>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w:t>
      </w:r>
      <w:r w:rsidRPr="009A7F90">
        <w:rPr>
          <w:rFonts w:ascii="Times New Roman" w:eastAsia="Calibri" w:hAnsi="Times New Roman" w:cs="Times New Roman"/>
          <w:color w:val="000000" w:themeColor="text1"/>
          <w:sz w:val="28"/>
          <w:szCs w:val="28"/>
        </w:rPr>
        <w:lastRenderedPageBreak/>
        <w:t xml:space="preserve">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5" w:name="_Toc99555843"/>
      <w:bookmarkStart w:id="56"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55"/>
      <w:bookmarkEnd w:id="56"/>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аукциона в электронной форме (далее – аукцион в электронной </w:t>
      </w:r>
      <w:r w:rsidRPr="009A7F90">
        <w:rPr>
          <w:rFonts w:ascii="Times New Roman" w:eastAsia="Times New Roman" w:hAnsi="Times New Roman" w:cs="Times New Roman"/>
          <w:color w:val="000000" w:themeColor="text1"/>
          <w:sz w:val="28"/>
          <w:szCs w:val="28"/>
          <w:lang w:eastAsia="ru-RU"/>
        </w:rPr>
        <w:lastRenderedPageBreak/>
        <w:t>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w:t>
      </w:r>
      <w:r w:rsidRPr="009A7F90">
        <w:rPr>
          <w:rFonts w:ascii="Times New Roman" w:hAnsi="Times New Roman" w:cs="Times New Roman"/>
          <w:color w:val="000000" w:themeColor="text1"/>
          <w:sz w:val="28"/>
          <w:szCs w:val="28"/>
        </w:rPr>
        <w:lastRenderedPageBreak/>
        <w:t>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9A7F90">
        <w:rPr>
          <w:rFonts w:ascii="Times New Roman" w:eastAsia="Calibri" w:hAnsi="Times New Roman" w:cs="Times New Roman"/>
          <w:color w:val="000000" w:themeColor="text1"/>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9A7F90">
        <w:rPr>
          <w:rFonts w:ascii="Times New Roman" w:eastAsia="Calibri" w:hAnsi="Times New Roman" w:cs="Times New Roman"/>
          <w:color w:val="000000" w:themeColor="text1"/>
          <w:sz w:val="28"/>
          <w:szCs w:val="28"/>
        </w:rPr>
        <w:br/>
        <w:t xml:space="preserve">в электронной форме, </w:t>
      </w:r>
      <w:r w:rsidRPr="009A7F90">
        <w:rPr>
          <w:rFonts w:ascii="Times New Roman" w:hAnsi="Times New Roman" w:cs="Times New Roman"/>
          <w:color w:val="000000" w:themeColor="text1"/>
          <w:sz w:val="28"/>
          <w:szCs w:val="28"/>
        </w:rPr>
        <w:t xml:space="preserve">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w:t>
      </w:r>
      <w:r w:rsidRPr="009A7F90">
        <w:rPr>
          <w:rFonts w:ascii="Times New Roman" w:eastAsia="Calibri" w:hAnsi="Times New Roman" w:cs="Times New Roman"/>
          <w:color w:val="000000" w:themeColor="text1"/>
          <w:sz w:val="28"/>
          <w:szCs w:val="28"/>
        </w:rPr>
        <w:lastRenderedPageBreak/>
        <w:t>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BD3510" w:rsidRPr="009A7F90">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не позднее чем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w:t>
      </w:r>
      <w:r w:rsidRPr="009A7F90">
        <w:rPr>
          <w:rFonts w:ascii="Times New Roman" w:hAnsi="Times New Roman" w:cs="Times New Roman"/>
          <w:color w:val="000000" w:themeColor="text1"/>
          <w:sz w:val="28"/>
          <w:szCs w:val="28"/>
        </w:rPr>
        <w:lastRenderedPageBreak/>
        <w:t xml:space="preserve">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w:t>
      </w:r>
      <w:r w:rsidRPr="009A7F90">
        <w:rPr>
          <w:rFonts w:ascii="Times New Roman" w:hAnsi="Times New Roman" w:cs="Times New Roman"/>
          <w:color w:val="000000" w:themeColor="text1"/>
          <w:sz w:val="28"/>
          <w:szCs w:val="28"/>
        </w:rPr>
        <w:lastRenderedPageBreak/>
        <w:t xml:space="preserve">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w:t>
      </w:r>
      <w:r w:rsidRPr="009A7F90">
        <w:rPr>
          <w:rFonts w:ascii="Times New Roman" w:hAnsi="Times New Roman" w:cs="Times New Roman"/>
          <w:color w:val="000000" w:themeColor="text1"/>
          <w:sz w:val="28"/>
          <w:szCs w:val="28"/>
        </w:rPr>
        <w:lastRenderedPageBreak/>
        <w:t xml:space="preserve">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EC18B0">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lastRenderedPageBreak/>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 xml:space="preserve">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w:t>
      </w:r>
      <w:r w:rsidRPr="009A7F90">
        <w:rPr>
          <w:rFonts w:ascii="Times New Roman" w:eastAsia="Times New Roman" w:hAnsi="Times New Roman" w:cs="Times New Roman"/>
          <w:color w:val="000000" w:themeColor="text1"/>
          <w:sz w:val="28"/>
          <w:szCs w:val="28"/>
          <w:lang w:eastAsia="zh-CN"/>
        </w:rPr>
        <w:lastRenderedPageBreak/>
        <w:t>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Pr>
          <w:rFonts w:ascii="Times New Roman" w:eastAsia="Times New Roman" w:hAnsi="Times New Roman" w:cs="Times New Roman"/>
          <w:color w:val="000000" w:themeColor="text1"/>
          <w:sz w:val="28"/>
          <w:szCs w:val="28"/>
          <w:lang w:eastAsia="zh-CN"/>
        </w:rPr>
        <w:b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w:t>
      </w:r>
      <w:r w:rsidRPr="009A7F90">
        <w:rPr>
          <w:rFonts w:ascii="Times New Roman" w:hAnsi="Times New Roman" w:cs="Times New Roman"/>
          <w:color w:val="000000" w:themeColor="text1"/>
          <w:sz w:val="28"/>
          <w:szCs w:val="28"/>
        </w:rPr>
        <w:lastRenderedPageBreak/>
        <w:t xml:space="preserve">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7" w:name="_Toc99555844"/>
      <w:bookmarkStart w:id="58"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7"/>
      <w:bookmarkEnd w:id="58"/>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без</w:t>
      </w:r>
      <w:r w:rsidR="00C67995">
        <w:rPr>
          <w:rFonts w:ascii="Times New Roman" w:eastAsia="Times New Roman" w:hAnsi="Times New Roman" w:cs="Times New Roman"/>
          <w:color w:val="000000" w:themeColor="text1"/>
          <w:sz w:val="28"/>
          <w:szCs w:val="28"/>
        </w:rPr>
        <w:t xml:space="preserve">опасности Российской Федерации </w:t>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w:t>
      </w:r>
      <w:r w:rsidRPr="009A7F90">
        <w:rPr>
          <w:rFonts w:ascii="Times New Roman" w:eastAsia="Times New Roman" w:hAnsi="Times New Roman" w:cs="Times New Roman"/>
          <w:color w:val="000000" w:themeColor="text1"/>
          <w:sz w:val="28"/>
          <w:szCs w:val="28"/>
        </w:rPr>
        <w:lastRenderedPageBreak/>
        <w:t xml:space="preserve">вооружения, военной и специальной техники, на разработку, производство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w:t>
      </w:r>
      <w:r w:rsidRPr="009A7F90">
        <w:rPr>
          <w:rFonts w:ascii="Times New Roman" w:eastAsia="Calibri" w:hAnsi="Times New Roman" w:cs="Times New Roman"/>
          <w:color w:val="000000" w:themeColor="text1"/>
          <w:sz w:val="28"/>
          <w:szCs w:val="28"/>
        </w:rPr>
        <w:lastRenderedPageBreak/>
        <w:t>договора снижена до нуля и закрытый аукцион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Pr>
          <w:rFonts w:ascii="Times New Roman" w:eastAsia="Times New Roman" w:hAnsi="Times New Roman" w:cs="Times New Roman"/>
          <w:color w:val="000000" w:themeColor="text1"/>
          <w:sz w:val="28"/>
          <w:szCs w:val="28"/>
          <w:lang w:eastAsia="ru-RU"/>
        </w:rPr>
        <w:br/>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w:t>
      </w:r>
      <w:r w:rsidRPr="009A7F90">
        <w:rPr>
          <w:rFonts w:ascii="Times New Roman" w:eastAsia="Times New Roman" w:hAnsi="Times New Roman" w:cs="Times New Roman"/>
          <w:color w:val="000000" w:themeColor="text1"/>
          <w:sz w:val="28"/>
          <w:szCs w:val="28"/>
          <w:lang w:eastAsia="ru-RU"/>
        </w:rPr>
        <w:lastRenderedPageBreak/>
        <w:t xml:space="preserve">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w:t>
      </w:r>
      <w:r w:rsidRPr="009A7F90">
        <w:rPr>
          <w:rFonts w:ascii="Times New Roman" w:eastAsia="Times New Roman" w:hAnsi="Times New Roman" w:cs="Times New Roman"/>
          <w:color w:val="000000" w:themeColor="text1"/>
          <w:sz w:val="28"/>
          <w:szCs w:val="28"/>
          <w:lang w:eastAsia="zh-CN"/>
        </w:rPr>
        <w:lastRenderedPageBreak/>
        <w:t>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аукционе,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9)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 xml:space="preserve">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15) размер обеспечения заявки на участие в закрытом аукционе, срок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отдельности) (если на стороне участника закрытого аукциона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w:t>
      </w:r>
      <w:r w:rsidRPr="009A7F90">
        <w:rPr>
          <w:rFonts w:ascii="Times New Roman" w:hAnsi="Times New Roman" w:cs="Times New Roman"/>
          <w:color w:val="000000" w:themeColor="text1"/>
          <w:sz w:val="28"/>
          <w:szCs w:val="28"/>
        </w:rPr>
        <w:lastRenderedPageBreak/>
        <w:t>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 xml:space="preserve">с законодательством Российской Федерации к лицам, осуществляющим </w:t>
      </w:r>
      <w:r w:rsidRPr="009A7F90">
        <w:rPr>
          <w:rFonts w:ascii="Times New Roman" w:hAnsi="Times New Roman" w:cs="Times New Roman"/>
          <w:color w:val="000000" w:themeColor="text1"/>
          <w:sz w:val="28"/>
          <w:szCs w:val="28"/>
        </w:rPr>
        <w:lastRenderedPageBreak/>
        <w:t>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w:t>
      </w:r>
      <w:r w:rsidRPr="009A7F90">
        <w:rPr>
          <w:rFonts w:ascii="Times New Roman" w:hAnsi="Times New Roman" w:cs="Times New Roman"/>
          <w:color w:val="000000" w:themeColor="text1"/>
          <w:sz w:val="28"/>
          <w:szCs w:val="28"/>
        </w:rPr>
        <w:lastRenderedPageBreak/>
        <w:t xml:space="preserve">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w:t>
      </w:r>
      <w:r w:rsidRPr="009A7F90">
        <w:rPr>
          <w:rFonts w:ascii="Times New Roman" w:eastAsia="Times New Roman" w:hAnsi="Times New Roman" w:cs="Times New Roman"/>
          <w:color w:val="000000" w:themeColor="text1"/>
          <w:sz w:val="28"/>
          <w:szCs w:val="28"/>
          <w:lang w:eastAsia="ru-RU"/>
        </w:rPr>
        <w:lastRenderedPageBreak/>
        <w:t xml:space="preserve">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Отказ в допуске к участию в закрытом аукционе по иным основаниям не допускается.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209"/>
      <w:bookmarkEnd w:id="59"/>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100798"/>
      <w:bookmarkEnd w:id="60"/>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391"/>
      <w:bookmarkStart w:id="62" w:name="dst212"/>
      <w:bookmarkEnd w:id="61"/>
      <w:bookmarkEnd w:id="62"/>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9A7F90">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9A7F90">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213"/>
      <w:bookmarkStart w:id="64" w:name="dst214"/>
      <w:bookmarkEnd w:id="63"/>
      <w:bookmarkEnd w:id="64"/>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w:t>
      </w:r>
      <w:r w:rsidRPr="009A7F90">
        <w:rPr>
          <w:rFonts w:ascii="Times New Roman" w:eastAsia="Times New Roman" w:hAnsi="Times New Roman" w:cs="Times New Roman"/>
          <w:color w:val="000000" w:themeColor="text1"/>
          <w:sz w:val="28"/>
          <w:szCs w:val="28"/>
          <w:lang w:eastAsia="ru-RU"/>
        </w:rPr>
        <w:lastRenderedPageBreak/>
        <w:t xml:space="preserve">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392"/>
      <w:bookmarkEnd w:id="65"/>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7"/>
      <w:bookmarkEnd w:id="66"/>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8"/>
      <w:bookmarkEnd w:id="67"/>
      <w:r w:rsidRPr="009A7F90">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19"/>
      <w:bookmarkEnd w:id="68"/>
      <w:r w:rsidRPr="009A7F90">
        <w:rPr>
          <w:rFonts w:ascii="Times New Roman" w:eastAsia="Times New Roman" w:hAnsi="Times New Roman" w:cs="Times New Roman"/>
          <w:color w:val="000000" w:themeColor="text1"/>
          <w:sz w:val="28"/>
          <w:szCs w:val="28"/>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dst220"/>
      <w:bookmarkEnd w:id="69"/>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0" w:name="dst1001"/>
      <w:bookmarkEnd w:id="70"/>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аукционе, в проект договора, </w:t>
      </w:r>
      <w:r w:rsidRPr="009A7F90">
        <w:rPr>
          <w:rFonts w:ascii="Times New Roman" w:eastAsia="Times New Roman" w:hAnsi="Times New Roman" w:cs="Times New Roman"/>
          <w:color w:val="000000" w:themeColor="text1"/>
          <w:sz w:val="28"/>
          <w:szCs w:val="28"/>
          <w:lang w:eastAsia="ru-RU"/>
        </w:rPr>
        <w:lastRenderedPageBreak/>
        <w:t>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Снижение цены договора не производится в случаях, если: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1" w:name="_Toc99555845"/>
      <w:bookmarkStart w:id="72"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1"/>
      <w:bookmarkEnd w:id="72"/>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w:t>
      </w:r>
      <w:r w:rsidRPr="009A7F90">
        <w:rPr>
          <w:rFonts w:ascii="Times New Roman" w:eastAsia="Times New Roman" w:hAnsi="Times New Roman" w:cs="Times New Roman"/>
          <w:color w:val="000000" w:themeColor="text1"/>
          <w:sz w:val="28"/>
          <w:szCs w:val="28"/>
          <w:lang w:eastAsia="ru-RU"/>
        </w:rPr>
        <w:lastRenderedPageBreak/>
        <w:t>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lastRenderedPageBreak/>
        <w:t xml:space="preserve">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 xml:space="preserve">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w:t>
      </w:r>
      <w:r w:rsidRPr="009A7F90">
        <w:rPr>
          <w:rFonts w:ascii="Times New Roman" w:hAnsi="Times New Roman" w:cs="Times New Roman"/>
          <w:color w:val="000000" w:themeColor="text1"/>
          <w:sz w:val="28"/>
          <w:szCs w:val="28"/>
        </w:rPr>
        <w:lastRenderedPageBreak/>
        <w:t>подачи заявок на участие в запросе котировок в электронной форме такой срок составлял не менее чем три рабочих дня.</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адрес электронной площадки в сети «Интернет»;</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w:t>
      </w:r>
      <w:r w:rsidRPr="009A7F90">
        <w:rPr>
          <w:rFonts w:ascii="Times New Roman" w:hAnsi="Times New Roman" w:cs="Times New Roman"/>
          <w:color w:val="000000" w:themeColor="text1"/>
          <w:sz w:val="28"/>
          <w:szCs w:val="28"/>
        </w:rPr>
        <w:t xml:space="preserve">(при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w:t>
      </w:r>
      <w:r w:rsidRPr="009A7F90">
        <w:rPr>
          <w:rFonts w:ascii="Times New Roman" w:eastAsia="Times New Roman" w:hAnsi="Times New Roman" w:cs="Times New Roman"/>
          <w:color w:val="000000" w:themeColor="text1"/>
          <w:sz w:val="28"/>
          <w:szCs w:val="28"/>
          <w:lang w:eastAsia="ru-RU"/>
        </w:rPr>
        <w:lastRenderedPageBreak/>
        <w:t xml:space="preserve">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1832AB">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w:t>
      </w:r>
      <w:r w:rsidRPr="009A7F90">
        <w:rPr>
          <w:rFonts w:ascii="Times New Roman" w:hAnsi="Times New Roman" w:cs="Times New Roman"/>
          <w:color w:val="000000" w:themeColor="text1"/>
          <w:sz w:val="28"/>
          <w:szCs w:val="28"/>
        </w:rPr>
        <w:lastRenderedPageBreak/>
        <w:t xml:space="preserve">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lastRenderedPageBreak/>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w:t>
      </w:r>
      <w:r w:rsidRPr="009A7F90">
        <w:rPr>
          <w:rFonts w:ascii="Times New Roman" w:eastAsia="Times New Roman" w:hAnsi="Times New Roman" w:cs="Times New Roman"/>
          <w:color w:val="000000" w:themeColor="text1"/>
          <w:sz w:val="28"/>
          <w:szCs w:val="28"/>
          <w:lang w:eastAsia="zh-CN"/>
        </w:rPr>
        <w:lastRenderedPageBreak/>
        <w:t xml:space="preserve">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3" w:name="_Toc99555846"/>
      <w:bookmarkStart w:id="74"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3"/>
      <w:bookmarkEnd w:id="74"/>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w:t>
      </w:r>
      <w:r w:rsidRPr="009A7F90">
        <w:rPr>
          <w:rFonts w:ascii="Times New Roman" w:eastAsia="Times New Roman" w:hAnsi="Times New Roman" w:cs="Times New Roman"/>
          <w:color w:val="000000" w:themeColor="text1"/>
          <w:sz w:val="28"/>
          <w:szCs w:val="28"/>
        </w:rPr>
        <w:lastRenderedPageBreak/>
        <w:t xml:space="preserve">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статьи 4 Федерального закона № 223-ФЗ,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5"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5"/>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w:t>
      </w:r>
      <w:r w:rsidRPr="009A7F90">
        <w:rPr>
          <w:rFonts w:ascii="Times New Roman" w:eastAsia="Times New Roman" w:hAnsi="Times New Roman" w:cs="Times New Roman"/>
          <w:color w:val="000000" w:themeColor="text1"/>
          <w:sz w:val="28"/>
          <w:szCs w:val="28"/>
          <w:lang w:eastAsia="ru-RU"/>
        </w:rPr>
        <w:lastRenderedPageBreak/>
        <w:t xml:space="preserve">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w:t>
      </w:r>
      <w:r w:rsidRPr="009A7F90">
        <w:rPr>
          <w:rFonts w:ascii="Times New Roman" w:eastAsia="Calibri" w:hAnsi="Times New Roman" w:cs="Times New Roman"/>
          <w:color w:val="000000" w:themeColor="text1"/>
          <w:sz w:val="28"/>
          <w:szCs w:val="28"/>
        </w:rPr>
        <w:lastRenderedPageBreak/>
        <w:t xml:space="preserve">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3"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6"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76"/>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7"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77"/>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Участник закупки подает заявку на участие в закрытом запросе </w:t>
      </w:r>
      <w:r w:rsidRPr="009A7F90">
        <w:rPr>
          <w:rFonts w:ascii="Times New Roman" w:eastAsia="Times New Roman" w:hAnsi="Times New Roman" w:cs="Times New Roman"/>
          <w:color w:val="000000" w:themeColor="text1"/>
          <w:sz w:val="28"/>
          <w:szCs w:val="28"/>
          <w:lang w:eastAsia="ru-RU"/>
        </w:rPr>
        <w:lastRenderedPageBreak/>
        <w:t>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w:t>
      </w:r>
      <w:r w:rsidRPr="009A7F90">
        <w:rPr>
          <w:rFonts w:ascii="Times New Roman" w:eastAsia="Times New Roman" w:hAnsi="Times New Roman" w:cs="Times New Roman"/>
          <w:color w:val="000000" w:themeColor="text1"/>
          <w:sz w:val="28"/>
          <w:szCs w:val="28"/>
          <w:lang w:eastAsia="ru-RU"/>
        </w:rPr>
        <w:lastRenderedPageBreak/>
        <w:t xml:space="preserve">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 xml:space="preserve">в составе заявки на участие в закрытом запросе котировок представлены </w:t>
      </w:r>
      <w:r w:rsidRPr="009A7F90">
        <w:rPr>
          <w:rFonts w:ascii="Times New Roman" w:hAnsi="Times New Roman" w:cs="Times New Roman"/>
          <w:color w:val="000000" w:themeColor="text1"/>
          <w:sz w:val="28"/>
          <w:szCs w:val="28"/>
        </w:rPr>
        <w:lastRenderedPageBreak/>
        <w:t>документы, подтверждающие внесение денежных средств в качестве обеспечения заявки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w:t>
      </w:r>
      <w:r w:rsidRPr="009A7F90">
        <w:rPr>
          <w:rFonts w:ascii="Times New Roman" w:eastAsia="Times New Roman" w:hAnsi="Times New Roman" w:cs="Times New Roman"/>
          <w:color w:val="000000" w:themeColor="text1"/>
          <w:sz w:val="28"/>
          <w:szCs w:val="28"/>
          <w:lang w:eastAsia="ru-RU"/>
        </w:rPr>
        <w:lastRenderedPageBreak/>
        <w:t xml:space="preserve">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w:t>
      </w:r>
      <w:r w:rsidRPr="009A7F90">
        <w:rPr>
          <w:rFonts w:ascii="Times New Roman" w:eastAsia="Calibri" w:hAnsi="Times New Roman" w:cs="Times New Roman"/>
          <w:color w:val="000000" w:themeColor="text1"/>
          <w:sz w:val="28"/>
          <w:szCs w:val="28"/>
        </w:rPr>
        <w:lastRenderedPageBreak/>
        <w:t xml:space="preserve">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w:t>
      </w:r>
      <w:r w:rsidRPr="009A7F90">
        <w:rPr>
          <w:rFonts w:ascii="Times New Roman" w:eastAsia="Times New Roman" w:hAnsi="Times New Roman" w:cs="Times New Roman"/>
          <w:color w:val="000000" w:themeColor="text1"/>
          <w:sz w:val="28"/>
          <w:szCs w:val="28"/>
          <w:lang w:eastAsia="ru-RU"/>
        </w:rPr>
        <w:lastRenderedPageBreak/>
        <w:t>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w:t>
      </w:r>
      <w:r w:rsidRPr="009A7F90">
        <w:rPr>
          <w:rFonts w:ascii="Times New Roman" w:eastAsia="Times New Roman" w:hAnsi="Times New Roman" w:cs="Times New Roman"/>
          <w:color w:val="000000" w:themeColor="text1"/>
          <w:sz w:val="28"/>
          <w:szCs w:val="28"/>
          <w:lang w:eastAsia="zh-CN"/>
        </w:rPr>
        <w:lastRenderedPageBreak/>
        <w:t>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8" w:name="_Toc99555847"/>
      <w:bookmarkStart w:id="79"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8"/>
      <w:bookmarkEnd w:id="79"/>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80"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80"/>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w:t>
      </w:r>
      <w:r w:rsidRPr="009A7F90">
        <w:rPr>
          <w:rFonts w:ascii="Times New Roman" w:hAnsi="Times New Roman" w:cs="Times New Roman"/>
          <w:color w:val="000000" w:themeColor="text1"/>
          <w:sz w:val="28"/>
          <w:szCs w:val="28"/>
        </w:rPr>
        <w:lastRenderedPageBreak/>
        <w:t>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w:t>
      </w:r>
      <w:r w:rsidRPr="009A7F90">
        <w:rPr>
          <w:rFonts w:ascii="Times New Roman" w:hAnsi="Times New Roman" w:cs="Times New Roman"/>
          <w:color w:val="000000" w:themeColor="text1"/>
          <w:sz w:val="28"/>
          <w:szCs w:val="28"/>
        </w:rPr>
        <w:lastRenderedPageBreak/>
        <w:t>срока подачи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w:t>
      </w:r>
      <w:r w:rsidRPr="009A7F90">
        <w:rPr>
          <w:rFonts w:ascii="Times New Roman" w:hAnsi="Times New Roman" w:cs="Times New Roman"/>
          <w:color w:val="000000" w:themeColor="text1"/>
          <w:sz w:val="28"/>
          <w:szCs w:val="28"/>
        </w:rPr>
        <w:lastRenderedPageBreak/>
        <w:t xml:space="preserve">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 xml:space="preserve">в электронной форме оператор электронной площадки не предоставляет </w:t>
      </w:r>
      <w:r w:rsidRPr="009A7F90">
        <w:rPr>
          <w:rFonts w:ascii="Times New Roman" w:hAnsi="Times New Roman" w:cs="Times New Roman"/>
          <w:color w:val="000000" w:themeColor="text1"/>
          <w:sz w:val="28"/>
          <w:szCs w:val="28"/>
        </w:rPr>
        <w:lastRenderedPageBreak/>
        <w:t>Заказчику заявки на участие в таком запросе предложений, поданные участниками закупки.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9A7F90">
        <w:rPr>
          <w:rFonts w:ascii="Times New Roman" w:hAnsi="Times New Roman" w:cs="Times New Roman"/>
          <w:color w:val="000000" w:themeColor="text1"/>
          <w:sz w:val="28"/>
          <w:szCs w:val="28"/>
        </w:rPr>
        <w:t>.</w:t>
      </w:r>
    </w:p>
    <w:p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срок и порядок его предоставления участником </w:t>
      </w:r>
      <w:r w:rsidRPr="009A7F90">
        <w:rPr>
          <w:rFonts w:ascii="Times New Roman" w:hAnsi="Times New Roman" w:cs="Times New Roman"/>
          <w:color w:val="000000" w:themeColor="text1"/>
          <w:sz w:val="28"/>
          <w:szCs w:val="28"/>
        </w:rPr>
        <w:lastRenderedPageBreak/>
        <w:t>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исполнения договора, срок и порядок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его предоставления лицом, с которым заключается договор, а также срок </w:t>
      </w:r>
      <w:r w:rsidRPr="009A7F90">
        <w:rPr>
          <w:rFonts w:ascii="Times New Roman" w:hAnsi="Times New Roman" w:cs="Times New Roman"/>
          <w:color w:val="000000" w:themeColor="text1"/>
          <w:sz w:val="28"/>
          <w:szCs w:val="28"/>
        </w:rPr>
        <w:br/>
        <w:t>и порядок его возврата Заказчиком в случае, если Заказчиком установлено требование обеспечения;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9A7F90"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сведения об участнике, подавшем заявку, информацию о его соответствии требованиям (если они установлены </w:t>
      </w:r>
      <w:r w:rsidRPr="009A7F90">
        <w:rPr>
          <w:rFonts w:ascii="Times New Roman" w:hAnsi="Times New Roman" w:cs="Times New Roman"/>
          <w:color w:val="000000" w:themeColor="text1"/>
          <w:sz w:val="28"/>
          <w:szCs w:val="28"/>
        </w:rPr>
        <w:lastRenderedPageBreak/>
        <w:t>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Отказ в допуске к участию в запросе предложений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rsidR="007454F7" w:rsidRPr="009A7F90"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5643AD">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нескольких таких заявках содержатся одинаковые по степени выгодности </w:t>
      </w:r>
      <w:r w:rsidRPr="009A7F90">
        <w:rPr>
          <w:rFonts w:ascii="Times New Roman" w:eastAsia="Times New Roman" w:hAnsi="Times New Roman" w:cs="Times New Roman"/>
          <w:color w:val="000000" w:themeColor="text1"/>
          <w:sz w:val="28"/>
          <w:szCs w:val="28"/>
          <w:lang w:eastAsia="ru-RU"/>
        </w:rPr>
        <w:lastRenderedPageBreak/>
        <w:t>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 xml:space="preserve">на участие в запросе предложений в электронной форме, соответствует требованиям извещения и документации о проведении запроса </w:t>
      </w:r>
      <w:r w:rsidRPr="009A7F90">
        <w:rPr>
          <w:rFonts w:ascii="Times New Roman" w:eastAsia="Calibri" w:hAnsi="Times New Roman" w:cs="Times New Roman"/>
          <w:color w:val="000000" w:themeColor="text1"/>
          <w:sz w:val="28"/>
          <w:szCs w:val="28"/>
        </w:rPr>
        <w:lastRenderedPageBreak/>
        <w:t>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1" w:name="_Toc99555848"/>
      <w:bookmarkStart w:id="82"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1"/>
      <w:bookmarkEnd w:id="82"/>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w:t>
      </w:r>
      <w:r w:rsidRPr="009A7F90">
        <w:rPr>
          <w:rFonts w:ascii="Times New Roman" w:eastAsia="Times New Roman" w:hAnsi="Times New Roman" w:cs="Times New Roman"/>
          <w:color w:val="000000" w:themeColor="text1"/>
          <w:sz w:val="28"/>
          <w:szCs w:val="28"/>
        </w:rPr>
        <w:lastRenderedPageBreak/>
        <w:t xml:space="preserve">Правительством Российской Федерации принято решение в соответствии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16 статьи 4 Федерального закона № 223-ФЗ;</w:t>
      </w:r>
    </w:p>
    <w:p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закрытого запроса предложений признается участник закупки, </w:t>
      </w:r>
      <w:bookmarkStart w:id="83"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3"/>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4"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4"/>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w:t>
      </w:r>
      <w:r w:rsidRPr="009A7F90">
        <w:rPr>
          <w:rFonts w:ascii="Times New Roman" w:eastAsia="Times New Roman" w:hAnsi="Times New Roman" w:cs="Times New Roman"/>
          <w:color w:val="000000" w:themeColor="text1"/>
          <w:sz w:val="28"/>
          <w:szCs w:val="28"/>
          <w:lang w:eastAsia="ru-RU"/>
        </w:rPr>
        <w:lastRenderedPageBreak/>
        <w:t xml:space="preserve">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w:t>
      </w:r>
      <w:r w:rsidRPr="009A7F90">
        <w:rPr>
          <w:rFonts w:ascii="Times New Roman" w:eastAsia="Calibri" w:hAnsi="Times New Roman" w:cs="Times New Roman"/>
          <w:color w:val="000000" w:themeColor="text1"/>
          <w:sz w:val="28"/>
          <w:szCs w:val="28"/>
        </w:rPr>
        <w:lastRenderedPageBreak/>
        <w:t xml:space="preserve">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4"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8)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Pr="009A7F90">
        <w:rPr>
          <w:rFonts w:ascii="Times New Roman" w:hAnsi="Times New Roman" w:cs="Times New Roman"/>
          <w:color w:val="000000" w:themeColor="text1"/>
          <w:sz w:val="28"/>
          <w:szCs w:val="28"/>
        </w:rPr>
        <w:lastRenderedPageBreak/>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w:t>
      </w:r>
      <w:r w:rsidRPr="009A7F90">
        <w:rPr>
          <w:rFonts w:ascii="Times New Roman" w:hAnsi="Times New Roman" w:cs="Times New Roman"/>
          <w:color w:val="000000" w:themeColor="text1"/>
          <w:sz w:val="28"/>
          <w:szCs w:val="28"/>
        </w:rPr>
        <w:lastRenderedPageBreak/>
        <w:t>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w:t>
      </w:r>
      <w:r w:rsidRPr="009A7F90">
        <w:rPr>
          <w:rFonts w:ascii="Times New Roman" w:hAnsi="Times New Roman" w:cs="Times New Roman"/>
          <w:color w:val="000000" w:themeColor="text1"/>
          <w:sz w:val="28"/>
          <w:szCs w:val="28"/>
        </w:rPr>
        <w:lastRenderedPageBreak/>
        <w:t xml:space="preserve">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9A7F90">
        <w:rPr>
          <w:rFonts w:ascii="Times New Roman" w:hAnsi="Times New Roman" w:cs="Times New Roman"/>
          <w:color w:val="000000" w:themeColor="text1"/>
          <w:sz w:val="28"/>
          <w:szCs w:val="28"/>
        </w:rPr>
        <w:lastRenderedPageBreak/>
        <w:t>указанные лица, и Заказчиком по результатам проведения закупки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w:t>
      </w:r>
      <w:r w:rsidRPr="009A7F90">
        <w:rPr>
          <w:rFonts w:ascii="Times New Roman" w:eastAsia="Times New Roman" w:hAnsi="Times New Roman" w:cs="Times New Roman"/>
          <w:color w:val="000000" w:themeColor="text1"/>
          <w:sz w:val="28"/>
          <w:szCs w:val="28"/>
          <w:lang w:eastAsia="ru-RU"/>
        </w:rPr>
        <w:lastRenderedPageBreak/>
        <w:t xml:space="preserve">соответствие требованиям, установленным документацией о запросе предложений. </w:t>
      </w:r>
    </w:p>
    <w:p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Отказ в допуске к участию в закрытом запросе предложений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5" w:name="OLE_LINK1"/>
      <w:r w:rsidRPr="009A7F90">
        <w:rPr>
          <w:rFonts w:ascii="Times New Roman" w:eastAsia="Calibri" w:hAnsi="Times New Roman" w:cs="Times New Roman"/>
          <w:color w:val="000000" w:themeColor="text1"/>
          <w:sz w:val="28"/>
          <w:szCs w:val="28"/>
        </w:rPr>
        <w:t>закрытом запросе предложений</w:t>
      </w:r>
      <w:bookmarkEnd w:id="85"/>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6"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6"/>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w:t>
      </w:r>
      <w:r w:rsidR="007454F7" w:rsidRPr="009A7F90">
        <w:rPr>
          <w:rFonts w:ascii="Times New Roman" w:hAnsi="Times New Roman" w:cs="Times New Roman"/>
          <w:color w:val="000000" w:themeColor="text1"/>
          <w:sz w:val="28"/>
          <w:szCs w:val="28"/>
        </w:rPr>
        <w:lastRenderedPageBreak/>
        <w:t xml:space="preserve">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w:t>
      </w:r>
      <w:r w:rsidR="007454F7" w:rsidRPr="009A7F90">
        <w:rPr>
          <w:rFonts w:ascii="Times New Roman" w:hAnsi="Times New Roman" w:cs="Times New Roman"/>
          <w:color w:val="000000" w:themeColor="text1"/>
          <w:sz w:val="28"/>
          <w:szCs w:val="28"/>
        </w:rPr>
        <w:lastRenderedPageBreak/>
        <w:t xml:space="preserve">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7" w:name="_Toc99555849"/>
      <w:bookmarkStart w:id="88"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7"/>
      <w:bookmarkEnd w:id="88"/>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 xml:space="preserve">не являющийся торгами, осуществляемый Заказчиком исключительно </w:t>
      </w:r>
      <w:r w:rsidRPr="009A7F90">
        <w:rPr>
          <w:rFonts w:ascii="Times New Roman" w:eastAsia="Times New Roman" w:hAnsi="Times New Roman" w:cs="Times New Roman"/>
          <w:color w:val="000000" w:themeColor="text1"/>
          <w:sz w:val="28"/>
          <w:szCs w:val="28"/>
          <w:lang w:eastAsia="ru-RU"/>
        </w:rPr>
        <w:br/>
        <w:t>в открытой бумажной форме,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9" w:name="_Toc99555850"/>
      <w:bookmarkStart w:id="90"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89"/>
      <w:bookmarkEnd w:id="90"/>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1" w:name="_Toc99555851"/>
      <w:bookmarkStart w:id="92"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1"/>
      <w:bookmarkEnd w:id="92"/>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оферт в следующих случаях:</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A7F90">
        <w:rPr>
          <w:rFonts w:ascii="Times New Roman" w:hAnsi="Times New Roman" w:cs="Times New Roman"/>
          <w:color w:val="000000" w:themeColor="text1"/>
          <w:sz w:val="28"/>
          <w:szCs w:val="28"/>
        </w:rPr>
        <w:t>грантодателями</w:t>
      </w:r>
      <w:proofErr w:type="spellEnd"/>
      <w:r w:rsidRPr="009A7F90">
        <w:rPr>
          <w:rFonts w:ascii="Times New Roman" w:hAnsi="Times New Roman" w:cs="Times New Roman"/>
          <w:color w:val="000000" w:themeColor="text1"/>
          <w:sz w:val="28"/>
          <w:szCs w:val="28"/>
        </w:rPr>
        <w:t>, не установлено иное</w:t>
      </w:r>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w:t>
      </w:r>
      <w:r w:rsidRPr="009A7F90">
        <w:rPr>
          <w:rFonts w:ascii="Times New Roman" w:hAnsi="Times New Roman" w:cs="Times New Roman"/>
          <w:color w:val="000000" w:themeColor="text1"/>
          <w:sz w:val="28"/>
          <w:szCs w:val="28"/>
        </w:rPr>
        <w:lastRenderedPageBreak/>
        <w:t xml:space="preserve">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оферт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исполнения договора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 xml:space="preserve">до заключения договора, разместив в Единой информационной системе </w:t>
      </w:r>
      <w:r w:rsidRPr="009A7F90">
        <w:rPr>
          <w:rFonts w:ascii="Times New Roman" w:eastAsia="Times New Roman" w:hAnsi="Times New Roman" w:cs="Times New Roman"/>
          <w:color w:val="000000" w:themeColor="text1"/>
          <w:sz w:val="28"/>
          <w:szCs w:val="28"/>
          <w:lang w:eastAsia="zh-CN"/>
        </w:rPr>
        <w:lastRenderedPageBreak/>
        <w:t>извещение об отмене запроса оферт. В случае такой отмены оферты, поданные участниками закупки, не возвращаются.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Pr="009A7F90">
        <w:rPr>
          <w:rFonts w:ascii="Times New Roman" w:hAnsi="Times New Roman" w:cs="Times New Roman"/>
          <w:color w:val="000000" w:themeColor="text1"/>
          <w:sz w:val="28"/>
          <w:szCs w:val="28"/>
        </w:rPr>
        <w:lastRenderedPageBreak/>
        <w:t>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w:t>
      </w:r>
      <w:r w:rsidRPr="009A7F90">
        <w:rPr>
          <w:rFonts w:ascii="Times New Roman" w:hAnsi="Times New Roman" w:cs="Times New Roman"/>
          <w:color w:val="000000" w:themeColor="text1"/>
          <w:sz w:val="28"/>
          <w:szCs w:val="28"/>
        </w:rPr>
        <w:lastRenderedPageBreak/>
        <w:t xml:space="preserve">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w:t>
      </w:r>
      <w:r w:rsidRPr="009A7F90">
        <w:rPr>
          <w:rFonts w:ascii="Times New Roman" w:hAnsi="Times New Roman" w:cs="Times New Roman"/>
          <w:color w:val="000000" w:themeColor="text1"/>
          <w:sz w:val="28"/>
          <w:szCs w:val="28"/>
        </w:rPr>
        <w:lastRenderedPageBreak/>
        <w:t>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оферты, которое </w:t>
      </w:r>
      <w:r w:rsidRPr="009A7F90">
        <w:rPr>
          <w:rFonts w:ascii="Times New Roman" w:hAnsi="Times New Roman" w:cs="Times New Roman"/>
          <w:color w:val="000000" w:themeColor="text1"/>
          <w:sz w:val="28"/>
          <w:szCs w:val="28"/>
        </w:rPr>
        <w:lastRenderedPageBreak/>
        <w:t>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не более чем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w:t>
      </w:r>
      <w:proofErr w:type="spellStart"/>
      <w:r w:rsidRPr="009A7F90">
        <w:rPr>
          <w:rFonts w:ascii="Times New Roman" w:eastAsia="Times New Roman" w:hAnsi="Times New Roman" w:cs="Times New Roman"/>
          <w:color w:val="000000" w:themeColor="text1"/>
          <w:sz w:val="28"/>
          <w:szCs w:val="28"/>
          <w:lang w:eastAsia="zh-CN"/>
        </w:rPr>
        <w:t>непредоставление</w:t>
      </w:r>
      <w:proofErr w:type="spellEnd"/>
      <w:r w:rsidRPr="009A7F90">
        <w:rPr>
          <w:rFonts w:ascii="Times New Roman" w:eastAsia="Times New Roman" w:hAnsi="Times New Roman" w:cs="Times New Roman"/>
          <w:color w:val="000000" w:themeColor="text1"/>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5) </w:t>
      </w:r>
      <w:proofErr w:type="spellStart"/>
      <w:r w:rsidRPr="009A7F90">
        <w:rPr>
          <w:rFonts w:ascii="Times New Roman" w:eastAsia="Times New Roman" w:hAnsi="Times New Roman" w:cs="Times New Roman"/>
          <w:color w:val="000000" w:themeColor="text1"/>
          <w:sz w:val="28"/>
          <w:szCs w:val="28"/>
          <w:lang w:eastAsia="zh-CN"/>
        </w:rPr>
        <w:t>непоступление</w:t>
      </w:r>
      <w:proofErr w:type="spellEnd"/>
      <w:r w:rsidRPr="009A7F90">
        <w:rPr>
          <w:rFonts w:ascii="Times New Roman" w:eastAsia="Times New Roman" w:hAnsi="Times New Roman" w:cs="Times New Roman"/>
          <w:color w:val="000000" w:themeColor="text1"/>
          <w:sz w:val="28"/>
          <w:szCs w:val="28"/>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w:t>
      </w:r>
      <w:r w:rsidRPr="009A7F90">
        <w:rPr>
          <w:rFonts w:ascii="Times New Roman" w:hAnsi="Times New Roman" w:cs="Times New Roman"/>
          <w:color w:val="000000" w:themeColor="text1"/>
          <w:sz w:val="28"/>
          <w:szCs w:val="28"/>
        </w:rPr>
        <w:lastRenderedPageBreak/>
        <w:t xml:space="preserve">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присутствующим на процедуре рассмотрения, оценки и сопоставления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w:t>
      </w:r>
      <w:r w:rsidRPr="009A7F90">
        <w:rPr>
          <w:rFonts w:ascii="Times New Roman" w:hAnsi="Times New Roman" w:cs="Times New Roman"/>
          <w:color w:val="000000" w:themeColor="text1"/>
          <w:sz w:val="28"/>
          <w:szCs w:val="28"/>
        </w:rPr>
        <w:lastRenderedPageBreak/>
        <w:t xml:space="preserve">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3" w:name="_Toc99555852"/>
      <w:bookmarkStart w:id="94"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3"/>
      <w:bookmarkEnd w:id="94"/>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95" w:name="_Ref389693863"/>
      <w:bookmarkStart w:id="96" w:name="_Ref391656668"/>
      <w:r w:rsidRPr="009A7F90">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9A7F90">
        <w:rPr>
          <w:rFonts w:ascii="Times New Roman" w:eastAsia="Times New Roman" w:hAnsi="Times New Roman" w:cs="Times New Roman"/>
          <w:color w:val="000000" w:themeColor="text1"/>
          <w:sz w:val="28"/>
          <w:szCs w:val="28"/>
          <w:lang w:eastAsia="ru-RU"/>
        </w:rPr>
        <w:br/>
        <w:t xml:space="preserve">о предоставлении субсидий (в том числе грантов в форме субсидии), предоставляемых на конкурсной основе, если условиями, определенными </w:t>
      </w:r>
      <w:proofErr w:type="spellStart"/>
      <w:r w:rsidRPr="009A7F90">
        <w:rPr>
          <w:rFonts w:ascii="Times New Roman" w:eastAsia="Times New Roman" w:hAnsi="Times New Roman" w:cs="Times New Roman"/>
          <w:color w:val="000000" w:themeColor="text1"/>
          <w:sz w:val="28"/>
          <w:szCs w:val="28"/>
          <w:lang w:eastAsia="ru-RU"/>
        </w:rPr>
        <w:t>грантодателями</w:t>
      </w:r>
      <w:proofErr w:type="spellEnd"/>
      <w:r w:rsidRPr="009A7F90">
        <w:rPr>
          <w:rFonts w:ascii="Times New Roman" w:eastAsia="Times New Roman" w:hAnsi="Times New Roman" w:cs="Times New Roman"/>
          <w:color w:val="000000" w:themeColor="text1"/>
          <w:sz w:val="28"/>
          <w:szCs w:val="28"/>
          <w:lang w:eastAsia="ru-RU"/>
        </w:rPr>
        <w:t xml:space="preserve">, не установлено иное.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9A7F90">
        <w:rPr>
          <w:rFonts w:ascii="Times New Roman" w:eastAsia="Times New Roman" w:hAnsi="Times New Roman" w:cs="Times New Roman"/>
          <w:color w:val="000000" w:themeColor="text1"/>
          <w:sz w:val="28"/>
          <w:szCs w:val="28"/>
          <w:lang w:eastAsia="ru-RU"/>
        </w:rPr>
        <w:t>петри</w:t>
      </w:r>
      <w:proofErr w:type="spellEnd"/>
      <w:r w:rsidR="00A0378B">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9A7F90">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9A7F90">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sidR="00A0378B">
        <w:rPr>
          <w:rFonts w:ascii="Times New Roman" w:eastAsia="Times New Roman" w:hAnsi="Times New Roman" w:cs="Times New Roman"/>
          <w:color w:val="000000" w:themeColor="text1"/>
          <w:sz w:val="28"/>
          <w:szCs w:val="28"/>
          <w:lang w:eastAsia="ru-RU"/>
        </w:rPr>
        <w:t xml:space="preserve"> о з</w:t>
      </w:r>
      <w:r w:rsidR="00BA723C">
        <w:rPr>
          <w:rFonts w:ascii="Times New Roman" w:eastAsia="Times New Roman" w:hAnsi="Times New Roman" w:cs="Times New Roman"/>
          <w:color w:val="000000" w:themeColor="text1"/>
          <w:sz w:val="28"/>
          <w:szCs w:val="28"/>
          <w:lang w:eastAsia="ru-RU"/>
        </w:rPr>
        <w:t>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по подключению (присоединению) к сетям инже</w:t>
      </w:r>
      <w:r w:rsidR="003B76F6">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w:t>
      </w:r>
      <w:r w:rsidRPr="009A7F90">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sidR="003B76F6">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9A7F90">
        <w:rPr>
          <w:rFonts w:ascii="Times New Roman" w:eastAsia="Times New Roman" w:hAnsi="Times New Roman" w:cs="Times New Roman"/>
          <w:color w:val="000000" w:themeColor="text1"/>
          <w:sz w:val="28"/>
          <w:szCs w:val="28"/>
          <w:lang w:eastAsia="ru-RU"/>
        </w:rPr>
        <w:t>и психотропных веществ Списков II и III, утвержденных Постановлением Правительства Р</w:t>
      </w:r>
      <w:r w:rsidR="00A0378B">
        <w:rPr>
          <w:rFonts w:ascii="Times New Roman" w:eastAsia="Times New Roman" w:hAnsi="Times New Roman" w:cs="Times New Roman"/>
          <w:color w:val="000000" w:themeColor="text1"/>
          <w:sz w:val="28"/>
          <w:szCs w:val="28"/>
          <w:lang w:eastAsia="ru-RU"/>
        </w:rPr>
        <w:t>оссийской Федерации</w:t>
      </w:r>
      <w:r w:rsidRPr="009A7F90">
        <w:rPr>
          <w:rFonts w:ascii="Times New Roman" w:eastAsia="Times New Roman" w:hAnsi="Times New Roman" w:cs="Times New Roman"/>
          <w:color w:val="000000" w:themeColor="text1"/>
          <w:sz w:val="28"/>
          <w:szCs w:val="28"/>
          <w:lang w:eastAsia="ru-RU"/>
        </w:rPr>
        <w:t xml:space="preserve"> от 30</w:t>
      </w:r>
      <w:r w:rsidR="00A0378B">
        <w:rPr>
          <w:rFonts w:ascii="Times New Roman" w:eastAsia="Times New Roman" w:hAnsi="Times New Roman" w:cs="Times New Roman"/>
          <w:color w:val="000000" w:themeColor="text1"/>
          <w:sz w:val="28"/>
          <w:szCs w:val="28"/>
          <w:lang w:eastAsia="ru-RU"/>
        </w:rPr>
        <w:t xml:space="preserve"> июня</w:t>
      </w:r>
      <w:r w:rsidRPr="009A7F90">
        <w:rPr>
          <w:rFonts w:ascii="Times New Roman" w:eastAsia="Times New Roman" w:hAnsi="Times New Roman" w:cs="Times New Roman"/>
          <w:color w:val="000000" w:themeColor="text1"/>
          <w:sz w:val="28"/>
          <w:szCs w:val="28"/>
          <w:lang w:eastAsia="ru-RU"/>
        </w:rPr>
        <w:t>1998</w:t>
      </w:r>
      <w:r w:rsidR="00A0378B">
        <w:rPr>
          <w:rFonts w:ascii="Times New Roman" w:eastAsia="Times New Roman" w:hAnsi="Times New Roman" w:cs="Times New Roman"/>
          <w:color w:val="000000" w:themeColor="text1"/>
          <w:sz w:val="28"/>
          <w:szCs w:val="28"/>
          <w:lang w:eastAsia="ru-RU"/>
        </w:rPr>
        <w:t xml:space="preserve"> г.</w:t>
      </w:r>
      <w:r w:rsidRPr="009A7F90">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68</w:t>
      </w:r>
      <w:r w:rsidR="003B76F6">
        <w:rPr>
          <w:rFonts w:ascii="Times New Roman" w:eastAsia="Times New Roman" w:hAnsi="Times New Roman" w:cs="Times New Roman"/>
          <w:color w:val="000000" w:themeColor="text1"/>
          <w:sz w:val="28"/>
          <w:szCs w:val="28"/>
          <w:lang w:eastAsia="ru-RU"/>
        </w:rPr>
        <w:t xml:space="preserve">1 у поставщиков, имеющих право </w:t>
      </w:r>
      <w:r w:rsidRPr="009A7F90">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rsidR="003B76F6"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w:t>
      </w:r>
      <w:r w:rsidRPr="009A7F90">
        <w:rPr>
          <w:rFonts w:ascii="Times New Roman" w:eastAsia="Times New Roman" w:hAnsi="Times New Roman" w:cs="Times New Roman"/>
          <w:color w:val="000000" w:themeColor="text1"/>
          <w:sz w:val="28"/>
          <w:szCs w:val="28"/>
          <w:lang w:eastAsia="ru-RU"/>
        </w:rPr>
        <w:lastRenderedPageBreak/>
        <w:t xml:space="preserve">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7454F7" w:rsidRPr="009A7F90">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w:t>
      </w:r>
      <w:proofErr w:type="spellStart"/>
      <w:r w:rsidR="007454F7" w:rsidRPr="009A7F90">
        <w:rPr>
          <w:rFonts w:ascii="Times New Roman" w:eastAsia="Times New Roman" w:hAnsi="Times New Roman" w:cs="Times New Roman"/>
          <w:color w:val="000000" w:themeColor="text1"/>
          <w:sz w:val="28"/>
          <w:szCs w:val="28"/>
          <w:lang w:eastAsia="ru-RU"/>
        </w:rPr>
        <w:t>фотофонда</w:t>
      </w:r>
      <w:proofErr w:type="spellEnd"/>
      <w:r w:rsidR="007454F7" w:rsidRPr="009A7F90">
        <w:rPr>
          <w:rFonts w:ascii="Times New Roman" w:eastAsia="Times New Roman" w:hAnsi="Times New Roman" w:cs="Times New Roman"/>
          <w:color w:val="000000" w:themeColor="text1"/>
          <w:sz w:val="28"/>
          <w:szCs w:val="28"/>
          <w:lang w:eastAsia="ru-RU"/>
        </w:rPr>
        <w:t xml:space="preserve">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аналогичных фондов;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Pr>
          <w:rFonts w:ascii="Times New Roman" w:eastAsia="Times New Roman" w:hAnsi="Times New Roman" w:cs="Times New Roman"/>
          <w:color w:val="000000" w:themeColor="text1"/>
          <w:sz w:val="28"/>
          <w:szCs w:val="28"/>
          <w:lang w:eastAsia="ru-RU"/>
        </w:rPr>
        <w:t>том числе</w:t>
      </w:r>
      <w:r w:rsidR="007454F7" w:rsidRPr="009A7F90">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7454F7" w:rsidRPr="009A7F90"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w:t>
      </w:r>
      <w:r w:rsidR="007454F7" w:rsidRPr="009A7F90">
        <w:rPr>
          <w:rFonts w:ascii="Times New Roman" w:eastAsia="Times New Roman" w:hAnsi="Times New Roman" w:cs="Times New Roman"/>
          <w:color w:val="000000" w:themeColor="text1"/>
          <w:sz w:val="28"/>
          <w:szCs w:val="28"/>
          <w:lang w:eastAsia="ru-RU"/>
        </w:rPr>
        <w:lastRenderedPageBreak/>
        <w:t xml:space="preserve">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007454F7" w:rsidRPr="009A7F90">
        <w:rPr>
          <w:rFonts w:ascii="Times New Roman" w:eastAsia="Times New Roman" w:hAnsi="Times New Roman" w:cs="Times New Roman"/>
          <w:color w:val="000000" w:themeColor="text1"/>
          <w:sz w:val="28"/>
          <w:szCs w:val="28"/>
          <w:lang w:eastAsia="ru-RU"/>
        </w:rPr>
        <w:t>документографических</w:t>
      </w:r>
      <w:proofErr w:type="spellEnd"/>
      <w:r w:rsidR="007454F7" w:rsidRPr="009A7F90">
        <w:rPr>
          <w:rFonts w:ascii="Times New Roman" w:eastAsia="Times New Roman" w:hAnsi="Times New Roman" w:cs="Times New Roman"/>
          <w:color w:val="000000" w:themeColor="text1"/>
          <w:sz w:val="28"/>
          <w:szCs w:val="28"/>
          <w:lang w:eastAsia="ru-RU"/>
        </w:rPr>
        <w:t>, рефератив</w:t>
      </w:r>
      <w:r w:rsidR="004D691D">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9A7F90">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007454F7" w:rsidRPr="009A7F90">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авторов научных публикаций;</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9A7F90"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w:t>
      </w:r>
      <w:r w:rsidR="007454F7" w:rsidRPr="009A7F90">
        <w:rPr>
          <w:rFonts w:ascii="Times New Roman" w:eastAsia="Times New Roman" w:hAnsi="Times New Roman" w:cs="Times New Roman"/>
          <w:color w:val="000000" w:themeColor="text1"/>
          <w:sz w:val="28"/>
          <w:szCs w:val="28"/>
          <w:lang w:eastAsia="ru-RU"/>
        </w:rPr>
        <w:lastRenderedPageBreak/>
        <w:t xml:space="preserve">либо с физическим лицом или юридическим лицом на изготовление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007454F7" w:rsidRPr="009A7F90">
        <w:rPr>
          <w:rFonts w:ascii="Times New Roman" w:eastAsia="Times New Roman" w:hAnsi="Times New Roman" w:cs="Times New Roman"/>
          <w:color w:val="000000" w:themeColor="text1"/>
          <w:sz w:val="28"/>
          <w:szCs w:val="28"/>
          <w:lang w:eastAsia="ru-RU"/>
        </w:rPr>
        <w:t>культурнопросветительных</w:t>
      </w:r>
      <w:proofErr w:type="spellEnd"/>
      <w:r w:rsidR="007454F7" w:rsidRPr="009A7F90">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Pr>
          <w:rFonts w:ascii="Times New Roman" w:eastAsia="Times New Roman" w:hAnsi="Times New Roman" w:cs="Times New Roman"/>
          <w:color w:val="000000" w:themeColor="text1"/>
          <w:sz w:val="28"/>
          <w:szCs w:val="28"/>
          <w:lang w:eastAsia="ru-RU"/>
        </w:rPr>
        <w:t>ора за выполнением работ по с</w:t>
      </w:r>
      <w:r w:rsidR="007454F7" w:rsidRPr="009A7F90">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Pr>
          <w:rFonts w:ascii="Times New Roman" w:eastAsia="Times New Roman" w:hAnsi="Times New Roman" w:cs="Times New Roman"/>
          <w:color w:val="000000" w:themeColor="text1"/>
          <w:sz w:val="28"/>
          <w:szCs w:val="28"/>
          <w:lang w:eastAsia="ru-RU"/>
        </w:rPr>
        <w:t xml:space="preserve">в том числе </w:t>
      </w:r>
      <w:r w:rsidR="007454F7" w:rsidRPr="009A7F90">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и изготовление реквизитов для сцены, президиума );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9A7F90">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9A7F90">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9A7F90">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9A7F90">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w:t>
      </w:r>
      <w:r w:rsidR="00C635AC">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9A7F90">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3B76F6"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или компенсация затрат сотруднику </w:t>
      </w:r>
      <w:r>
        <w:rPr>
          <w:rFonts w:ascii="Times New Roman" w:eastAsia="Times New Roman" w:hAnsi="Times New Roman" w:cs="Times New Roman"/>
          <w:color w:val="000000" w:themeColor="text1"/>
          <w:sz w:val="28"/>
          <w:szCs w:val="28"/>
          <w:lang w:eastAsia="ru-RU"/>
        </w:rPr>
        <w:br/>
        <w:t xml:space="preserve">за </w:t>
      </w:r>
      <w:r w:rsidR="007454F7" w:rsidRPr="009A7F90">
        <w:rPr>
          <w:rFonts w:ascii="Times New Roman" w:eastAsia="Times New Roman" w:hAnsi="Times New Roman" w:cs="Times New Roman"/>
          <w:color w:val="000000" w:themeColor="text1"/>
          <w:sz w:val="28"/>
          <w:szCs w:val="28"/>
          <w:lang w:eastAsia="ru-RU"/>
        </w:rPr>
        <w:t xml:space="preserve">проезд к месту пребывания и обратно, наем жилого помещения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том числе оплата гостиничного номера), транспортное обс</w:t>
      </w:r>
      <w:r>
        <w:rPr>
          <w:rFonts w:ascii="Times New Roman" w:eastAsia="Times New Roman" w:hAnsi="Times New Roman" w:cs="Times New Roman"/>
          <w:color w:val="000000" w:themeColor="text1"/>
          <w:sz w:val="28"/>
          <w:szCs w:val="28"/>
          <w:lang w:eastAsia="ru-RU"/>
        </w:rPr>
        <w:t xml:space="preserve">луживание, обеспечение питания </w:t>
      </w:r>
      <w:r w:rsidR="007454F7" w:rsidRPr="009A7F90">
        <w:rPr>
          <w:rFonts w:ascii="Times New Roman" w:eastAsia="Times New Roman" w:hAnsi="Times New Roman" w:cs="Times New Roman"/>
          <w:color w:val="000000" w:themeColor="text1"/>
          <w:sz w:val="28"/>
          <w:szCs w:val="28"/>
          <w:lang w:eastAsia="ru-RU"/>
        </w:rPr>
        <w:t>в случае направления работника Заказ</w:t>
      </w:r>
      <w:r>
        <w:rPr>
          <w:rFonts w:ascii="Times New Roman" w:eastAsia="Times New Roman" w:hAnsi="Times New Roman" w:cs="Times New Roman"/>
          <w:color w:val="000000" w:themeColor="text1"/>
          <w:sz w:val="28"/>
          <w:szCs w:val="28"/>
          <w:lang w:eastAsia="ru-RU"/>
        </w:rPr>
        <w:t xml:space="preserve">чика </w:t>
      </w:r>
      <w:r>
        <w:rPr>
          <w:rFonts w:ascii="Times New Roman" w:eastAsia="Times New Roman" w:hAnsi="Times New Roman" w:cs="Times New Roman"/>
          <w:color w:val="000000" w:themeColor="text1"/>
          <w:sz w:val="28"/>
          <w:szCs w:val="28"/>
          <w:lang w:eastAsia="ru-RU"/>
        </w:rPr>
        <w:br/>
        <w:t xml:space="preserve">в служебную командировку, </w:t>
      </w:r>
      <w:r w:rsidR="007454F7" w:rsidRPr="009A7F90">
        <w:rPr>
          <w:rFonts w:ascii="Times New Roman" w:eastAsia="Times New Roman" w:hAnsi="Times New Roman" w:cs="Times New Roman"/>
          <w:color w:val="000000" w:themeColor="text1"/>
          <w:sz w:val="28"/>
          <w:szCs w:val="28"/>
          <w:lang w:eastAsia="ru-RU"/>
        </w:rPr>
        <w:t xml:space="preserve">на обучение, а также в случае направления работников Заказчика, студентов, аспирантов, ординаторов Заказчика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w:t>
      </w:r>
      <w:r w:rsidR="00AA5668">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7454F7"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007454F7" w:rsidRPr="009A7F90">
        <w:rPr>
          <w:rFonts w:ascii="Times New Roman" w:eastAsia="Times New Roman" w:hAnsi="Times New Roman" w:cs="Times New Roman"/>
          <w:color w:val="000000" w:themeColor="text1"/>
          <w:sz w:val="28"/>
          <w:szCs w:val="28"/>
          <w:lang w:eastAsia="ru-RU"/>
        </w:rPr>
        <w:br/>
        <w:t>их стоимость не превышает 600</w:t>
      </w:r>
      <w:r w:rsidR="004F34B7">
        <w:rPr>
          <w:rFonts w:ascii="Times New Roman" w:eastAsia="Times New Roman" w:hAnsi="Times New Roman" w:cs="Times New Roman"/>
          <w:color w:val="000000" w:themeColor="text1"/>
          <w:sz w:val="28"/>
          <w:szCs w:val="28"/>
          <w:lang w:eastAsia="ru-RU"/>
        </w:rPr>
        <w:t>000 (шестьсот</w:t>
      </w:r>
      <w:r w:rsidR="007454F7" w:rsidRPr="009A7F90">
        <w:rPr>
          <w:rFonts w:ascii="Times New Roman" w:eastAsia="Times New Roman" w:hAnsi="Times New Roman" w:cs="Times New Roman"/>
          <w:color w:val="000000" w:themeColor="text1"/>
          <w:sz w:val="28"/>
          <w:szCs w:val="28"/>
          <w:lang w:eastAsia="ru-RU"/>
        </w:rPr>
        <w:t xml:space="preserve"> тысяч</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рублей, включая НДС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Pr>
          <w:rFonts w:ascii="Times New Roman" w:eastAsia="Times New Roman" w:hAnsi="Times New Roman" w:cs="Times New Roman"/>
          <w:color w:val="000000" w:themeColor="text1"/>
          <w:sz w:val="28"/>
          <w:szCs w:val="28"/>
          <w:lang w:eastAsia="ru-RU"/>
        </w:rPr>
        <w:t xml:space="preserve"> (пятидесяти) процентов</w:t>
      </w:r>
      <w:r w:rsidR="007454F7" w:rsidRPr="009A7F90">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w:t>
      </w:r>
      <w:r w:rsidR="007454F7" w:rsidRPr="009A7F90">
        <w:rPr>
          <w:rFonts w:ascii="Times New Roman" w:eastAsia="Times New Roman" w:hAnsi="Times New Roman" w:cs="Times New Roman"/>
          <w:color w:val="000000" w:themeColor="text1"/>
          <w:sz w:val="28"/>
          <w:szCs w:val="28"/>
          <w:lang w:eastAsia="ru-RU"/>
        </w:rPr>
        <w:lastRenderedPageBreak/>
        <w:t xml:space="preserve">договоров, заключенных до начала указанного финансового года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7454F7" w:rsidRPr="009A7F90"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при отсутствии заявок </w:t>
      </w:r>
      <w:r w:rsidR="007454F7" w:rsidRPr="009A7F90">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заключается на тех же условиях, что и расторгнутый договор. В случае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007454F7" w:rsidRPr="009A7F90">
        <w:rPr>
          <w:rFonts w:ascii="Times New Roman" w:eastAsia="Times New Roman" w:hAnsi="Times New Roman" w:cs="Times New Roman"/>
          <w:color w:val="000000" w:themeColor="text1"/>
          <w:sz w:val="28"/>
          <w:szCs w:val="28"/>
          <w:lang w:eastAsia="ru-RU"/>
        </w:rPr>
        <w:t>эквайринг</w:t>
      </w:r>
      <w:proofErr w:type="spellEnd"/>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наградных медалей;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w:t>
      </w:r>
      <w:proofErr w:type="spellStart"/>
      <w:r w:rsidR="007454F7" w:rsidRPr="009A7F90">
        <w:rPr>
          <w:rFonts w:ascii="Times New Roman" w:eastAsia="Times New Roman" w:hAnsi="Times New Roman" w:cs="Times New Roman"/>
          <w:color w:val="000000" w:themeColor="text1"/>
          <w:sz w:val="28"/>
          <w:szCs w:val="28"/>
          <w:lang w:eastAsia="ru-RU"/>
        </w:rPr>
        <w:t>интернет-провайдера</w:t>
      </w:r>
      <w:proofErr w:type="spellEnd"/>
      <w:r w:rsidR="007454F7" w:rsidRPr="009A7F90">
        <w:rPr>
          <w:rFonts w:ascii="Times New Roman" w:eastAsia="Times New Roman" w:hAnsi="Times New Roman" w:cs="Times New Roman"/>
          <w:color w:val="000000" w:themeColor="text1"/>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 63-ФЗ «Об электронной подписи»;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w:t>
      </w:r>
      <w:r w:rsidR="007454F7" w:rsidRPr="009A7F90">
        <w:rPr>
          <w:rFonts w:ascii="Times New Roman" w:eastAsia="Times New Roman" w:hAnsi="Times New Roman" w:cs="Times New Roman"/>
          <w:color w:val="000000" w:themeColor="text1"/>
          <w:sz w:val="28"/>
          <w:szCs w:val="28"/>
          <w:lang w:eastAsia="ru-RU"/>
        </w:rPr>
        <w:lastRenderedPageBreak/>
        <w:t xml:space="preserve">осуществляется одним региональным оператором по обращению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9A7F90">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приказом о их проведении;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w:t>
      </w:r>
      <w:r>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соответствии с пунктом 1 части 8 статьи 3 Федерального закона №</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223-ФЗ;</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восстановления его работоспособности в случае если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на срок, не превышающий </w:t>
      </w:r>
      <w:r w:rsidR="004F34B7">
        <w:rPr>
          <w:rFonts w:ascii="Times New Roman" w:eastAsia="Times New Roman" w:hAnsi="Times New Roman" w:cs="Times New Roman"/>
          <w:color w:val="000000" w:themeColor="text1"/>
          <w:sz w:val="28"/>
          <w:szCs w:val="28"/>
          <w:lang w:eastAsia="ru-RU"/>
        </w:rPr>
        <w:t>семидесяти</w:t>
      </w:r>
      <w:r w:rsidR="007454F7" w:rsidRPr="009A7F90">
        <w:rPr>
          <w:rFonts w:ascii="Times New Roman" w:eastAsia="Times New Roman" w:hAnsi="Times New Roman" w:cs="Times New Roman"/>
          <w:color w:val="000000" w:themeColor="text1"/>
          <w:sz w:val="28"/>
          <w:szCs w:val="28"/>
          <w:lang w:eastAsia="ru-RU"/>
        </w:rPr>
        <w:t xml:space="preserve"> календарных дней;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10 настоящего раздела Положения о закупке;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процедуре ликвидации;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w:t>
      </w:r>
      <w:r w:rsidR="007454F7" w:rsidRPr="009A7F90">
        <w:rPr>
          <w:rFonts w:ascii="Times New Roman" w:eastAsia="Times New Roman" w:hAnsi="Times New Roman" w:cs="Times New Roman"/>
          <w:color w:val="000000" w:themeColor="text1"/>
          <w:sz w:val="28"/>
          <w:szCs w:val="28"/>
          <w:lang w:eastAsia="ru-RU"/>
        </w:rPr>
        <w:lastRenderedPageBreak/>
        <w:t>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Pr>
          <w:rFonts w:ascii="Times New Roman" w:eastAsia="Times New Roman" w:hAnsi="Times New Roman" w:cs="Times New Roman"/>
          <w:color w:val="000000" w:themeColor="text1"/>
          <w:sz w:val="28"/>
          <w:szCs w:val="28"/>
          <w:lang w:eastAsia="ru-RU"/>
        </w:rPr>
        <w:t xml:space="preserve"> (пятьдесят) процентов</w:t>
      </w:r>
      <w:r w:rsidR="007454F7"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9A7F90">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7454F7" w:rsidRPr="009A7F90">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закупки услуг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предоставление грантов на территории Российской Федерации в порядке, установленном законодательством Российской Федерации,</w:t>
      </w:r>
    </w:p>
    <w:p w:rsidR="007454F7" w:rsidRPr="009A7F90" w:rsidRDefault="00D874A7"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sidR="003B76F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9A7F90">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Pr>
          <w:rFonts w:ascii="Times New Roman" w:eastAsia="Times New Roman" w:hAnsi="Times New Roman" w:cs="Times New Roman"/>
          <w:color w:val="000000" w:themeColor="text1"/>
          <w:sz w:val="28"/>
          <w:szCs w:val="28"/>
          <w:lang w:eastAsia="ru-RU"/>
        </w:rPr>
        <w:t xml:space="preserve"> (тридцати) процентов</w:t>
      </w:r>
      <w:r w:rsidR="007454F7" w:rsidRPr="009A7F90">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такое оборудование;</w:t>
      </w:r>
    </w:p>
    <w:p w:rsidR="004F34B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007454F7" w:rsidRPr="009A7F90">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Pr>
          <w:rFonts w:ascii="Times New Roman" w:eastAsia="Times New Roman" w:hAnsi="Times New Roman" w:cs="Times New Roman"/>
          <w:color w:val="000000" w:themeColor="text1"/>
          <w:sz w:val="28"/>
          <w:szCs w:val="28"/>
          <w:lang w:eastAsia="ru-RU"/>
        </w:rPr>
        <w:t>;</w:t>
      </w:r>
    </w:p>
    <w:p w:rsidR="007454F7" w:rsidRPr="009A7F90" w:rsidRDefault="00D874A7" w:rsidP="004F34B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004F34B7" w:rsidRPr="004F34B7">
        <w:rPr>
          <w:rFonts w:ascii="Times New Roman" w:eastAsia="Times New Roman" w:hAnsi="Times New Roman" w:cs="Times New Roman"/>
          <w:color w:val="000000" w:themeColor="text1"/>
          <w:sz w:val="28"/>
          <w:szCs w:val="28"/>
          <w:lang w:eastAsia="ru-RU"/>
        </w:rPr>
        <w:t>) осуществление до 31 декабря 2022 г. закупки оборудования (запасных частей к нему), необходимого для выполнения научно-</w:t>
      </w:r>
      <w:r w:rsidR="004F34B7" w:rsidRPr="004F34B7">
        <w:rPr>
          <w:rFonts w:ascii="Times New Roman" w:eastAsia="Times New Roman" w:hAnsi="Times New Roman" w:cs="Times New Roman"/>
          <w:color w:val="000000" w:themeColor="text1"/>
          <w:sz w:val="28"/>
          <w:szCs w:val="28"/>
          <w:lang w:eastAsia="ru-RU"/>
        </w:rPr>
        <w:lastRenderedPageBreak/>
        <w:t>исследовательских, опытно-конструкторских и технологических работ,</w:t>
      </w:r>
      <w:r w:rsidR="004F34B7" w:rsidRPr="004F34B7">
        <w:rPr>
          <w:rFonts w:ascii="Times New Roman" w:eastAsia="Times New Roman" w:hAnsi="Times New Roman" w:cs="Times New Roman"/>
          <w:color w:val="000000" w:themeColor="text1"/>
          <w:sz w:val="28"/>
          <w:szCs w:val="28"/>
          <w:lang w:eastAsia="ru-RU"/>
        </w:rPr>
        <w:br/>
        <w:t xml:space="preserve">а также осуществления </w:t>
      </w:r>
      <w:r w:rsidR="004F34B7">
        <w:rPr>
          <w:rFonts w:ascii="Times New Roman" w:eastAsia="Times New Roman" w:hAnsi="Times New Roman" w:cs="Times New Roman"/>
          <w:color w:val="000000" w:themeColor="text1"/>
          <w:sz w:val="28"/>
          <w:szCs w:val="28"/>
          <w:lang w:eastAsia="ru-RU"/>
        </w:rPr>
        <w:t>учебного процесса З</w:t>
      </w:r>
      <w:r w:rsidR="004F34B7" w:rsidRPr="004F34B7">
        <w:rPr>
          <w:rFonts w:ascii="Times New Roman" w:eastAsia="Times New Roman" w:hAnsi="Times New Roman" w:cs="Times New Roman"/>
          <w:color w:val="000000" w:themeColor="text1"/>
          <w:sz w:val="28"/>
          <w:szCs w:val="28"/>
          <w:lang w:eastAsia="ru-RU"/>
        </w:rPr>
        <w:t>аказчика.</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Pr>
          <w:rFonts w:ascii="Times New Roman" w:eastAsia="Times New Roman" w:hAnsi="Times New Roman" w:cs="Times New Roman"/>
          <w:color w:val="000000" w:themeColor="text1"/>
          <w:sz w:val="28"/>
          <w:szCs w:val="28"/>
          <w:lang w:eastAsia="ru-RU"/>
        </w:rPr>
        <w:t xml:space="preserve">ость в товаре, работе, услуге.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перевозку, страхование, уплату таможенных пошлин, налогов и других обязательных платежей;</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физического лица);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осуществление от имени этого поставщика (подрядчика, исполнителя) </w:t>
      </w:r>
      <w:r w:rsidRPr="009A7F90">
        <w:rPr>
          <w:rFonts w:ascii="Times New Roman" w:eastAsia="Times New Roman" w:hAnsi="Times New Roman" w:cs="Times New Roman"/>
          <w:color w:val="000000" w:themeColor="text1"/>
          <w:sz w:val="28"/>
          <w:szCs w:val="28"/>
          <w:lang w:eastAsia="ru-RU"/>
        </w:rPr>
        <w:lastRenderedPageBreak/>
        <w:t xml:space="preserve">действий по подписанию договора, заверенная его печатью (при наличии печати) и подписанная руководителем или уполномоченным им лицом.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4F34B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необходимости).</w:t>
      </w:r>
    </w:p>
    <w:p w:rsidR="00807164"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Pr>
          <w:rFonts w:ascii="Times New Roman" w:eastAsia="Times New Roman" w:hAnsi="Times New Roman" w:cs="Times New Roman"/>
          <w:color w:val="000000" w:themeColor="text1"/>
          <w:sz w:val="28"/>
          <w:szCs w:val="28"/>
          <w:lang w:eastAsia="ru-RU"/>
        </w:rPr>
        <w:t>трех</w:t>
      </w:r>
      <w:r w:rsidRPr="009A7F90">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rsidR="00A02C3B" w:rsidRPr="009A7F90" w:rsidRDefault="00A02C3B"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осуществлении закупок, стоимость которых не превышает</w:t>
      </w:r>
      <w:r w:rsidR="004F34B7">
        <w:rPr>
          <w:rFonts w:ascii="Times New Roman" w:eastAsia="Times New Roman" w:hAnsi="Times New Roman" w:cs="Times New Roman"/>
          <w:color w:val="000000" w:themeColor="text1"/>
          <w:sz w:val="28"/>
          <w:szCs w:val="28"/>
          <w:lang w:eastAsia="ru-RU"/>
        </w:rPr>
        <w:t xml:space="preserve"> 100000</w:t>
      </w:r>
      <w:r w:rsidRPr="009A7F90">
        <w:rPr>
          <w:rFonts w:ascii="Times New Roman" w:eastAsia="Times New Roman" w:hAnsi="Times New Roman" w:cs="Times New Roman"/>
          <w:color w:val="000000" w:themeColor="text1"/>
          <w:sz w:val="28"/>
          <w:szCs w:val="28"/>
          <w:lang w:eastAsia="ru-RU"/>
        </w:rPr>
        <w:t xml:space="preserve"> </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сто тысяч</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обоснование потребности в закупке у единственного поставщика, подрядчика, исполнителя не составляется.</w:t>
      </w:r>
    </w:p>
    <w:p w:rsidR="00C635AC"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9A7F90">
        <w:rPr>
          <w:rFonts w:ascii="Times New Roman" w:eastAsia="Times New Roman" w:hAnsi="Times New Roman" w:cs="Times New Roman"/>
          <w:color w:val="000000" w:themeColor="text1"/>
          <w:sz w:val="28"/>
          <w:szCs w:val="28"/>
          <w:lang w:eastAsia="ru-RU"/>
        </w:rPr>
        <w:t xml:space="preserve">1 </w:t>
      </w:r>
      <w:r w:rsidRPr="009A7F90">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Извещение о проведении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не составляются.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осуществлении закупок товаров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пунктом </w:t>
      </w:r>
      <w:r w:rsidR="00D874A7">
        <w:rPr>
          <w:rFonts w:ascii="Times New Roman" w:eastAsia="Times New Roman" w:hAnsi="Times New Roman" w:cs="Times New Roman"/>
          <w:color w:val="000000" w:themeColor="text1"/>
          <w:sz w:val="28"/>
          <w:szCs w:val="28"/>
          <w:lang w:eastAsia="ru-RU"/>
        </w:rPr>
        <w:t>30</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сумму, не превышающую 600</w:t>
      </w:r>
      <w:r w:rsidR="00BA723C">
        <w:rPr>
          <w:rFonts w:ascii="Times New Roman" w:eastAsia="Times New Roman" w:hAnsi="Times New Roman" w:cs="Times New Roman"/>
          <w:color w:val="000000" w:themeColor="text1"/>
          <w:sz w:val="28"/>
          <w:szCs w:val="28"/>
          <w:lang w:eastAsia="ru-RU"/>
        </w:rPr>
        <w:t>000</w:t>
      </w:r>
      <w:r w:rsidRPr="009A7F90">
        <w:rPr>
          <w:rFonts w:ascii="Times New Roman" w:eastAsia="Times New Roman" w:hAnsi="Times New Roman" w:cs="Times New Roman"/>
          <w:color w:val="000000" w:themeColor="text1"/>
          <w:sz w:val="28"/>
          <w:szCs w:val="28"/>
          <w:lang w:eastAsia="ru-RU"/>
        </w:rPr>
        <w:t xml:space="preserve"> </w:t>
      </w:r>
      <w:r w:rsidR="00BA723C">
        <w:rPr>
          <w:rFonts w:ascii="Times New Roman" w:eastAsia="Times New Roman" w:hAnsi="Times New Roman" w:cs="Times New Roman"/>
          <w:color w:val="000000" w:themeColor="text1"/>
          <w:sz w:val="28"/>
          <w:szCs w:val="28"/>
          <w:lang w:eastAsia="ru-RU"/>
        </w:rPr>
        <w:t xml:space="preserve">(шестьсот </w:t>
      </w:r>
      <w:r w:rsidRPr="009A7F90">
        <w:rPr>
          <w:rFonts w:ascii="Times New Roman" w:eastAsia="Times New Roman" w:hAnsi="Times New Roman" w:cs="Times New Roman"/>
          <w:color w:val="000000" w:themeColor="text1"/>
          <w:sz w:val="28"/>
          <w:szCs w:val="28"/>
          <w:lang w:eastAsia="ru-RU"/>
        </w:rPr>
        <w:t>тысяч</w:t>
      </w:r>
      <w:r w:rsidR="00BA723C">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9A7F90">
        <w:rPr>
          <w:rFonts w:ascii="Times New Roman" w:eastAsia="Times New Roman" w:hAnsi="Times New Roman" w:cs="Times New Roman"/>
          <w:color w:val="000000" w:themeColor="text1"/>
          <w:sz w:val="28"/>
          <w:szCs w:val="28"/>
          <w:lang w:eastAsia="ru-RU"/>
        </w:rPr>
        <w:br/>
        <w:t xml:space="preserve">В остальных случаях договор заключается в письменной форме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w:t>
      </w:r>
      <w:r w:rsidR="00BA723C">
        <w:rPr>
          <w:rFonts w:ascii="Times New Roman" w:eastAsia="Times New Roman" w:hAnsi="Times New Roman" w:cs="Times New Roman"/>
          <w:color w:val="000000" w:themeColor="text1"/>
          <w:sz w:val="28"/>
          <w:szCs w:val="28"/>
          <w:lang w:eastAsia="ru-RU"/>
        </w:rPr>
        <w:t>том числе</w:t>
      </w:r>
      <w:r w:rsidRPr="009A7F90">
        <w:rPr>
          <w:rFonts w:ascii="Times New Roman" w:eastAsia="Times New Roman" w:hAnsi="Times New Roman" w:cs="Times New Roman"/>
          <w:color w:val="000000" w:themeColor="text1"/>
          <w:sz w:val="28"/>
          <w:szCs w:val="28"/>
          <w:lang w:eastAsia="ru-RU"/>
        </w:rPr>
        <w:t xml:space="preserve"> на выполнение работ и услуг) или в форме электронного документа.</w:t>
      </w:r>
      <w:r w:rsidRPr="009A7F90">
        <w:rPr>
          <w:color w:val="000000" w:themeColor="text1"/>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sidR="00BA723C">
        <w:rPr>
          <w:rFonts w:ascii="Times New Roman" w:eastAsia="Times New Roman" w:hAnsi="Times New Roman" w:cs="Times New Roman"/>
          <w:color w:val="000000" w:themeColor="text1"/>
          <w:sz w:val="28"/>
          <w:szCs w:val="28"/>
          <w:lang w:eastAsia="ru-RU"/>
        </w:rPr>
        <w:t>, счета</w:t>
      </w:r>
      <w:r w:rsidRPr="009A7F90">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деятельности (ОКПД 2) ОК 034-2014 (КПЕС 2008).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осуществлена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договор при его заключении включается информация о стране происхождения товара. </w:t>
      </w:r>
    </w:p>
    <w:bookmarkEnd w:id="95"/>
    <w:bookmarkEnd w:id="96"/>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7" w:name="_Toc99555853"/>
      <w:bookmarkStart w:id="98"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99"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7"/>
      <w:bookmarkEnd w:id="98"/>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0" w:name="_Toc99555854"/>
      <w:bookmarkStart w:id="101" w:name="_Toc99602314"/>
      <w:bookmarkEnd w:id="99"/>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00"/>
      <w:bookmarkEnd w:id="101"/>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2" w:name="_Toc99555855"/>
      <w:bookmarkStart w:id="103"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02"/>
      <w:bookmarkEnd w:id="103"/>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9A7F90">
        <w:rPr>
          <w:rFonts w:ascii="Times New Roman" w:eastAsia="Times New Roman" w:hAnsi="Times New Roman" w:cs="Times New Roman"/>
          <w:color w:val="000000" w:themeColor="text1"/>
          <w:sz w:val="28"/>
          <w:szCs w:val="28"/>
          <w:lang w:eastAsia="ru-RU"/>
        </w:rPr>
        <w:br/>
        <w:t>до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действующей с ценой, указанной </w:t>
      </w:r>
      <w:r w:rsidRPr="009A7F90">
        <w:rPr>
          <w:rFonts w:ascii="Times New Roman" w:eastAsia="Times New Roman" w:hAnsi="Times New Roman" w:cs="Times New Roman"/>
          <w:color w:val="000000" w:themeColor="text1"/>
          <w:sz w:val="28"/>
          <w:szCs w:val="28"/>
          <w:lang w:eastAsia="ru-RU"/>
        </w:rPr>
        <w:br/>
        <w:t>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без использования электронной форме переторжка проводится в заочной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4" w:name="Par8"/>
      <w:bookmarkEnd w:id="104"/>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5" w:name="Par20"/>
      <w:bookmarkStart w:id="106" w:name="Par21"/>
      <w:bookmarkEnd w:id="105"/>
      <w:bookmarkEnd w:id="106"/>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7" w:name="Par28"/>
      <w:bookmarkEnd w:id="107"/>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w:t>
      </w:r>
      <w:r w:rsidRPr="009A7F90">
        <w:rPr>
          <w:rFonts w:ascii="Times New Roman" w:eastAsia="Times New Roman" w:hAnsi="Times New Roman" w:cs="Times New Roman"/>
          <w:color w:val="000000" w:themeColor="text1"/>
          <w:sz w:val="28"/>
          <w:szCs w:val="28"/>
          <w:lang w:eastAsia="ru-RU"/>
        </w:rPr>
        <w:lastRenderedPageBreak/>
        <w:t xml:space="preserve">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8" w:name="_Toc99555856"/>
      <w:bookmarkStart w:id="109"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8"/>
      <w:bookmarkEnd w:id="109"/>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0" w:name="P248"/>
      <w:bookmarkEnd w:id="110"/>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w:t>
      </w:r>
      <w:r w:rsidRPr="009A7F90">
        <w:rPr>
          <w:rFonts w:ascii="Times New Roman" w:eastAsia="Calibri" w:hAnsi="Times New Roman" w:cs="Times New Roman"/>
          <w:color w:val="000000" w:themeColor="text1"/>
          <w:sz w:val="28"/>
          <w:szCs w:val="28"/>
        </w:rPr>
        <w:lastRenderedPageBreak/>
        <w:t xml:space="preserve">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на основании части 3 статьи 5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 xml:space="preserve">из количества (объема) фактически поставленного товара (выполненных </w:t>
      </w:r>
      <w:r w:rsidRPr="009A7F90">
        <w:rPr>
          <w:rFonts w:ascii="Times New Roman" w:hAnsi="Times New Roman" w:cs="Times New Roman"/>
          <w:color w:val="000000" w:themeColor="text1"/>
          <w:sz w:val="28"/>
          <w:szCs w:val="28"/>
        </w:rPr>
        <w:lastRenderedPageBreak/>
        <w:t>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1" w:name="P259"/>
      <w:bookmarkEnd w:id="111"/>
      <w:r w:rsidRPr="009A7F90">
        <w:rPr>
          <w:rFonts w:ascii="Times New Roman" w:hAnsi="Times New Roman" w:cs="Times New Roman"/>
          <w:color w:val="000000" w:themeColor="text1"/>
          <w:sz w:val="28"/>
          <w:szCs w:val="28"/>
        </w:rPr>
        <w:t>1) предусмотренный договором объем закупаемой продукции не более чем на 30 (тридцать</w:t>
      </w:r>
      <w:r w:rsidR="0079103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9A7F90">
        <w:rPr>
          <w:rFonts w:ascii="Times New Roman" w:hAnsi="Times New Roman" w:cs="Times New Roman"/>
          <w:color w:val="000000" w:themeColor="text1"/>
          <w:sz w:val="28"/>
          <w:szCs w:val="28"/>
        </w:rPr>
        <w:br/>
        <w:t>с сокращением объема закупаемой продукции Заказчик обязан изменить цену договора указанным образом;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Pr="006405C1">
        <w:rPr>
          <w:rFonts w:ascii="Times New Roman" w:hAnsi="Times New Roman" w:cs="Times New Roman"/>
          <w:color w:val="000000" w:themeColor="text1"/>
          <w:sz w:val="28"/>
          <w:szCs w:val="28"/>
        </w:rPr>
        <w:t>санкционного</w:t>
      </w:r>
      <w:proofErr w:type="spellEnd"/>
      <w:r w:rsidRPr="006405C1">
        <w:rPr>
          <w:rFonts w:ascii="Times New Roman" w:hAnsi="Times New Roman" w:cs="Times New Roman"/>
          <w:color w:val="000000" w:themeColor="text1"/>
          <w:sz w:val="28"/>
          <w:szCs w:val="28"/>
        </w:rPr>
        <w:t xml:space="preserve"> давления со стороны иностранных государств возникли не</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зависящие от сторон договора обстоятельства, влекущие невозможность его исполнения. Предусмотренное настоящим пунктом изменение осуществляется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соответствии с Положением о закупках при определении поставщика (подрядчика, исполнителя). При этом:</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6405C1">
        <w:rPr>
          <w:rFonts w:ascii="Times New Roman" w:hAnsi="Times New Roman" w:cs="Times New Roman"/>
          <w:color w:val="000000" w:themeColor="text1"/>
          <w:sz w:val="28"/>
          <w:szCs w:val="28"/>
        </w:rPr>
        <w:b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w:t>
      </w:r>
      <w:r w:rsidRPr="006405C1">
        <w:rPr>
          <w:rFonts w:ascii="Times New Roman" w:hAnsi="Times New Roman" w:cs="Times New Roman"/>
          <w:color w:val="000000" w:themeColor="text1"/>
          <w:sz w:val="28"/>
          <w:szCs w:val="28"/>
        </w:rPr>
        <w:lastRenderedPageBreak/>
        <w:t xml:space="preserve">более размера обеспечения исполнения договора, рассчитанного заказчиком </w:t>
      </w:r>
      <w:r w:rsidRPr="006405C1">
        <w:rPr>
          <w:rFonts w:ascii="Times New Roman" w:hAnsi="Times New Roman" w:cs="Times New Roman"/>
          <w:color w:val="000000" w:themeColor="text1"/>
          <w:sz w:val="28"/>
          <w:szCs w:val="28"/>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6405C1">
        <w:rPr>
          <w:rFonts w:ascii="Times New Roman" w:hAnsi="Times New Roman" w:cs="Times New Roman"/>
          <w:color w:val="000000" w:themeColor="text1"/>
          <w:sz w:val="28"/>
          <w:szCs w:val="28"/>
        </w:rPr>
        <w:b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6405C1">
        <w:rPr>
          <w:rFonts w:ascii="Times New Roman" w:hAnsi="Times New Roman" w:cs="Times New Roman"/>
          <w:color w:val="000000" w:themeColor="text1"/>
          <w:sz w:val="28"/>
          <w:szCs w:val="28"/>
        </w:rPr>
        <w:br/>
        <w:t xml:space="preserve">в установленный в соответствии с договором срок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соответствующем реестре контрактов.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 законодательством Российской Федерации учитываются операции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со средствами, поступающими заказчику, в размере, пропорциональном </w:t>
      </w:r>
      <w:r w:rsidRPr="006405C1">
        <w:rPr>
          <w:rFonts w:ascii="Times New Roman" w:hAnsi="Times New Roman" w:cs="Times New Roman"/>
          <w:color w:val="000000" w:themeColor="text1"/>
          <w:sz w:val="28"/>
          <w:szCs w:val="28"/>
        </w:rPr>
        <w:lastRenderedPageBreak/>
        <w:t>размеру такого уменьшения цены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Предусмотренное настоящим пунктом изменение цены договора может быть осуществлено в пределах имеющихся у заказчика бюджетных обязательств на срок исполнения контракта.</w:t>
      </w:r>
    </w:p>
    <w:p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когда в результате такой замены страной происхождения товаров будет являться Российская Федерация.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по основаниям, установленным законом;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w:t>
      </w:r>
      <w:r w:rsidRPr="009A7F90">
        <w:rPr>
          <w:rFonts w:ascii="Times New Roman" w:hAnsi="Times New Roman" w:cs="Times New Roman"/>
          <w:color w:val="000000" w:themeColor="text1"/>
          <w:sz w:val="28"/>
          <w:szCs w:val="28"/>
        </w:rPr>
        <w:lastRenderedPageBreak/>
        <w:t>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12" w:name="P270"/>
      <w:bookmarkEnd w:id="112"/>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w:t>
      </w:r>
      <w:r w:rsidRPr="009A7F90">
        <w:rPr>
          <w:rFonts w:ascii="Times New Roman" w:hAnsi="Times New Roman" w:cs="Times New Roman"/>
          <w:color w:val="000000" w:themeColor="text1"/>
          <w:sz w:val="28"/>
          <w:szCs w:val="28"/>
        </w:rPr>
        <w:lastRenderedPageBreak/>
        <w:t xml:space="preserve">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3" w:name="_Toc99555857"/>
      <w:bookmarkStart w:id="114"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3"/>
      <w:bookmarkEnd w:id="11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5" w:name="_Toc99555858"/>
      <w:bookmarkStart w:id="116"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5"/>
      <w:bookmarkEnd w:id="116"/>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5"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9A7F9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9A7F90">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7" w:name="_Toc99555859"/>
      <w:bookmarkStart w:id="118" w:name="_Toc99602319"/>
      <w:r w:rsidRPr="009A7F90">
        <w:rPr>
          <w:rFonts w:ascii="Times New Roman" w:eastAsia="Times New Roman" w:hAnsi="Times New Roman" w:cs="Times New Roman"/>
          <w:color w:val="000000" w:themeColor="text1"/>
          <w:sz w:val="28"/>
          <w:szCs w:val="28"/>
          <w:lang w:eastAsia="ru-RU"/>
        </w:rPr>
        <w:lastRenderedPageBreak/>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7"/>
      <w:bookmarkEnd w:id="118"/>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9" w:name="_Toc99555860"/>
      <w:bookmarkStart w:id="120"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9"/>
      <w:bookmarkEnd w:id="120"/>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w:t>
      </w:r>
      <w:r w:rsidRPr="009A7F90">
        <w:rPr>
          <w:rFonts w:ascii="Times New Roman" w:eastAsia="Times New Roman" w:hAnsi="Times New Roman" w:cs="Times New Roman"/>
          <w:color w:val="000000" w:themeColor="text1"/>
          <w:sz w:val="28"/>
          <w:szCs w:val="28"/>
          <w:lang w:eastAsia="ru-RU"/>
        </w:rPr>
        <w:lastRenderedPageBreak/>
        <w:t>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8. Р</w:t>
      </w:r>
      <w:r w:rsidRPr="009A7F90">
        <w:rPr>
          <w:rFonts w:ascii="Times New Roman" w:eastAsia="Times New Roman" w:hAnsi="Times New Roman" w:cs="Times New Roman"/>
          <w:color w:val="000000" w:themeColor="text1"/>
          <w:sz w:val="28"/>
          <w:szCs w:val="28"/>
          <w:lang w:eastAsia="ru-RU"/>
        </w:rPr>
        <w:t>азмер обеспечения заявки не может превышать 2</w:t>
      </w:r>
      <w:r w:rsidR="002850C9">
        <w:rPr>
          <w:rFonts w:ascii="Times New Roman" w:eastAsia="Times New Roman" w:hAnsi="Times New Roman" w:cs="Times New Roman"/>
          <w:color w:val="000000" w:themeColor="text1"/>
          <w:sz w:val="28"/>
          <w:szCs w:val="28"/>
          <w:lang w:eastAsia="ru-RU"/>
        </w:rPr>
        <w:t xml:space="preserve"> (два)</w:t>
      </w:r>
      <w:r w:rsidRPr="009A7F90">
        <w:rPr>
          <w:rFonts w:ascii="Times New Roman" w:eastAsia="Times New Roman" w:hAnsi="Times New Roman" w:cs="Times New Roman"/>
          <w:color w:val="000000" w:themeColor="text1"/>
          <w:sz w:val="28"/>
          <w:szCs w:val="28"/>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малого и среднего предпринимательства путем проведения аукциона </w:t>
      </w:r>
      <w:r w:rsidRPr="009A7F90">
        <w:rPr>
          <w:rFonts w:ascii="Times New Roman" w:eastAsia="Times New Roman" w:hAnsi="Times New Roman" w:cs="Times New Roman"/>
          <w:color w:val="000000" w:themeColor="text1"/>
          <w:sz w:val="28"/>
          <w:szCs w:val="28"/>
        </w:rPr>
        <w:b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18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малого и среднего предпринимательства заключается </w:t>
      </w:r>
      <w:r w:rsidRPr="009A7F90">
        <w:rPr>
          <w:rFonts w:ascii="Times New Roman" w:hAnsi="Times New Roman" w:cs="Times New Roman"/>
          <w:color w:val="000000" w:themeColor="text1"/>
          <w:sz w:val="28"/>
          <w:szCs w:val="28"/>
        </w:rPr>
        <w:br/>
        <w:t xml:space="preserve">с использованием программно-аппаратных средств электронной площадки </w:t>
      </w:r>
      <w:r w:rsidRPr="009A7F90">
        <w:rPr>
          <w:rFonts w:ascii="Times New Roman" w:hAnsi="Times New Roman" w:cs="Times New Roman"/>
          <w:color w:val="000000" w:themeColor="text1"/>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28. </w:t>
      </w:r>
      <w:r>
        <w:rPr>
          <w:rFonts w:ascii="Times New Roman" w:hAnsi="Times New Roman" w:cs="Times New Roman"/>
          <w:sz w:val="28"/>
          <w:szCs w:val="28"/>
        </w:rPr>
        <w:t xml:space="preserve">Если в документации о закупке установлено требование </w:t>
      </w:r>
      <w:r w:rsidR="002A7BBD">
        <w:rPr>
          <w:rFonts w:ascii="Times New Roman" w:hAnsi="Times New Roman" w:cs="Times New Roman"/>
          <w:sz w:val="28"/>
          <w:szCs w:val="28"/>
        </w:rPr>
        <w:br/>
      </w:r>
      <w:r>
        <w:rPr>
          <w:rFonts w:ascii="Times New Roman" w:hAnsi="Times New Roman" w:cs="Times New Roman"/>
          <w:sz w:val="28"/>
          <w:szCs w:val="28"/>
        </w:rPr>
        <w:t>к обеспечению исполнения договора, размер такого обеспечения:</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 может превышать 5</w:t>
      </w:r>
      <w:r w:rsidR="002850C9">
        <w:rPr>
          <w:rFonts w:ascii="Times New Roman" w:hAnsi="Times New Roman" w:cs="Times New Roman"/>
          <w:sz w:val="28"/>
          <w:szCs w:val="28"/>
        </w:rPr>
        <w:t xml:space="preserve"> (пять)</w:t>
      </w:r>
      <w:r>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устанавливается в размере аванса, если договором предусмотрена выплата аванса.</w:t>
      </w:r>
    </w:p>
    <w:p w:rsidR="00D028ED" w:rsidRP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1" w:name="_Toc99555861"/>
      <w:bookmarkStart w:id="122"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1"/>
      <w:bookmarkEnd w:id="122"/>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3" w:name="_Toc99555862"/>
      <w:bookmarkStart w:id="124"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3"/>
      <w:bookmarkEnd w:id="12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26"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27"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9A7F90">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информации </w:t>
      </w:r>
      <w:r w:rsidRPr="009A7F90">
        <w:rPr>
          <w:rFonts w:ascii="Times New Roman" w:hAnsi="Times New Roman" w:cs="Times New Roman"/>
          <w:color w:val="000000" w:themeColor="text1"/>
          <w:sz w:val="28"/>
          <w:szCs w:val="28"/>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25" w:name="_Toc99555863"/>
      <w:bookmarkStart w:id="126" w:name="_Toc99602323"/>
      <w:r w:rsidRPr="009A7F90">
        <w:rPr>
          <w:rFonts w:ascii="Times New Roman" w:eastAsia="Times New Roman" w:hAnsi="Times New Roman" w:cs="Times New Roman"/>
          <w:color w:val="000000" w:themeColor="text1"/>
          <w:sz w:val="28"/>
          <w:szCs w:val="28"/>
          <w:lang w:eastAsia="ru-RU"/>
        </w:rPr>
        <w:t>Приложение № 1</w:t>
      </w:r>
    </w:p>
    <w:p w:rsidR="00FB5760" w:rsidRDefault="007454F7" w:rsidP="00DD7B42">
      <w:pPr>
        <w:spacing w:after="0" w:line="240" w:lineRule="auto"/>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27" w:name="_Toc99555864"/>
      <w:bookmarkStart w:id="128" w:name="_Toc99602324"/>
      <w:bookmarkEnd w:id="125"/>
      <w:bookmarkEnd w:id="126"/>
      <w:r w:rsidR="000E61F6">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27"/>
      <w:bookmarkEnd w:id="128"/>
      <w:r w:rsidR="002E3A8E">
        <w:rPr>
          <w:rFonts w:ascii="Times New Roman" w:eastAsia="Times New Roman" w:hAnsi="Times New Roman" w:cs="Times New Roman"/>
          <w:color w:val="000000" w:themeColor="text1"/>
          <w:sz w:val="28"/>
          <w:szCs w:val="28"/>
          <w:lang w:eastAsia="ru-RU"/>
        </w:rPr>
        <w:t xml:space="preserve"> для нужд</w:t>
      </w:r>
      <w:bookmarkStart w:id="129" w:name="_Toc99555865"/>
      <w:bookmarkStart w:id="130" w:name="_Toc99602325"/>
    </w:p>
    <w:p w:rsidR="007454F7" w:rsidRPr="009A7F90" w:rsidRDefault="00DD7B42" w:rsidP="00DD7B42">
      <w:pPr>
        <w:spacing w:after="0" w:line="240" w:lineRule="auto"/>
        <w:ind w:left="5387"/>
        <w:rPr>
          <w:rFonts w:ascii="Times New Roman" w:eastAsia="Times New Roman" w:hAnsi="Times New Roman" w:cs="Times New Roman"/>
          <w:i/>
          <w:color w:val="000000" w:themeColor="text1"/>
          <w:sz w:val="20"/>
          <w:szCs w:val="20"/>
          <w:lang w:eastAsia="ru-RU"/>
        </w:rPr>
      </w:pPr>
      <w:bookmarkStart w:id="131" w:name="_Toc99555866"/>
      <w:bookmarkStart w:id="132" w:name="_Toc99602326"/>
      <w:bookmarkEnd w:id="129"/>
      <w:bookmarkEnd w:id="130"/>
      <w:r w:rsidRPr="00DD7B42">
        <w:rPr>
          <w:rFonts w:ascii="Times New Roman" w:eastAsia="Times New Roman" w:hAnsi="Times New Roman" w:cs="Times New Roman"/>
          <w:color w:val="000000" w:themeColor="text1"/>
          <w:sz w:val="28"/>
          <w:szCs w:val="28"/>
          <w:lang w:eastAsia="ru-RU"/>
        </w:rPr>
        <w:t xml:space="preserve">ФТИАН </w:t>
      </w:r>
      <w:proofErr w:type="spellStart"/>
      <w:r w:rsidRPr="00DD7B42">
        <w:rPr>
          <w:rFonts w:ascii="Times New Roman" w:eastAsia="Times New Roman" w:hAnsi="Times New Roman" w:cs="Times New Roman"/>
          <w:color w:val="000000" w:themeColor="text1"/>
          <w:sz w:val="28"/>
          <w:szCs w:val="28"/>
          <w:lang w:eastAsia="ru-RU"/>
        </w:rPr>
        <w:t>им.К.А.Валиева</w:t>
      </w:r>
      <w:proofErr w:type="spellEnd"/>
      <w:r w:rsidRPr="00DD7B42">
        <w:rPr>
          <w:rFonts w:ascii="Times New Roman" w:eastAsia="Times New Roman" w:hAnsi="Times New Roman" w:cs="Times New Roman"/>
          <w:color w:val="000000" w:themeColor="text1"/>
          <w:sz w:val="28"/>
          <w:szCs w:val="28"/>
          <w:lang w:eastAsia="ru-RU"/>
        </w:rPr>
        <w:t xml:space="preserve"> РАН</w:t>
      </w:r>
      <w:r w:rsidRPr="00DD7B42">
        <w:rPr>
          <w:rFonts w:ascii="Times New Roman" w:eastAsia="Times New Roman" w:hAnsi="Times New Roman" w:cs="Times New Roman"/>
          <w:i/>
          <w:color w:val="000000" w:themeColor="text1"/>
          <w:sz w:val="28"/>
          <w:szCs w:val="28"/>
          <w:lang w:eastAsia="ru-RU"/>
        </w:rPr>
        <w:t xml:space="preserve"> </w:t>
      </w:r>
      <w:r w:rsidR="007454F7" w:rsidRPr="009A7F90">
        <w:rPr>
          <w:rFonts w:ascii="Times New Roman" w:eastAsia="Times New Roman" w:hAnsi="Times New Roman" w:cs="Times New Roman"/>
          <w:i/>
          <w:color w:val="000000" w:themeColor="text1"/>
          <w:sz w:val="20"/>
          <w:szCs w:val="20"/>
          <w:lang w:eastAsia="ru-RU"/>
        </w:rPr>
        <w:t>(наименование Заказчика)</w:t>
      </w:r>
      <w:bookmarkEnd w:id="131"/>
      <w:bookmarkEnd w:id="132"/>
    </w:p>
    <w:p w:rsidR="007454F7" w:rsidRPr="009A7F90" w:rsidRDefault="007454F7" w:rsidP="00A25042">
      <w:pPr>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3" w:name="_Toc99555867"/>
      <w:bookmarkStart w:id="134" w:name="_Toc99602327"/>
      <w:r w:rsidRPr="009A7F9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133"/>
      <w:bookmarkEnd w:id="134"/>
      <w:r w:rsidRPr="009A7F90">
        <w:rPr>
          <w:rFonts w:ascii="Times New Roman" w:eastAsia="Times New Roman" w:hAnsi="Times New Roman" w:cs="Times New Roman"/>
          <w:color w:val="000000" w:themeColor="text1"/>
          <w:sz w:val="28"/>
          <w:szCs w:val="28"/>
          <w:lang w:eastAsia="ru-RU"/>
        </w:rPr>
        <w:t xml:space="preserve"> </w:t>
      </w:r>
      <w:bookmarkStart w:id="135" w:name="_Toc99555868"/>
      <w:bookmarkStart w:id="136" w:name="_Toc99602328"/>
      <w:r w:rsidRPr="009A7F9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5"/>
      <w:bookmarkEnd w:id="136"/>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охраны;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9A7F9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9A7F90" w:rsidRDefault="007454F7" w:rsidP="00707EE5">
      <w:pPr>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7" w:name="_Toc99555869"/>
      <w:bookmarkStart w:id="138" w:name="_Toc99602329"/>
      <w:r w:rsidRPr="009A7F90">
        <w:rPr>
          <w:rFonts w:ascii="Times New Roman" w:eastAsia="Times New Roman" w:hAnsi="Times New Roman" w:cs="Times New Roman"/>
          <w:color w:val="000000" w:themeColor="text1"/>
          <w:sz w:val="28"/>
          <w:szCs w:val="28"/>
          <w:lang w:eastAsia="ru-RU"/>
        </w:rPr>
        <w:t xml:space="preserve">Приложение № 2 </w:t>
      </w:r>
    </w:p>
    <w:bookmarkEnd w:id="137"/>
    <w:bookmarkEnd w:id="138"/>
    <w:p w:rsidR="00DD7B42" w:rsidRPr="00DD7B42" w:rsidRDefault="00DD7B42" w:rsidP="00DD7B42">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r w:rsidRPr="00DD7B42">
        <w:rPr>
          <w:rFonts w:ascii="Times New Roman" w:eastAsia="Times New Roman" w:hAnsi="Times New Roman" w:cs="Times New Roman"/>
          <w:color w:val="000000" w:themeColor="text1"/>
          <w:sz w:val="28"/>
          <w:szCs w:val="28"/>
          <w:lang w:eastAsia="ru-RU"/>
        </w:rPr>
        <w:t>к Положению о закупке товаров, работ, услуг для нужд</w:t>
      </w:r>
    </w:p>
    <w:p w:rsidR="007454F7" w:rsidRDefault="00DD7B42" w:rsidP="00DD7B42">
      <w:pPr>
        <w:widowControl w:val="0"/>
        <w:tabs>
          <w:tab w:val="left" w:pos="5387"/>
        </w:tabs>
        <w:autoSpaceDE w:val="0"/>
        <w:autoSpaceDN w:val="0"/>
        <w:spacing w:after="0" w:line="240" w:lineRule="auto"/>
        <w:ind w:left="5387"/>
        <w:outlineLvl w:val="2"/>
        <w:rPr>
          <w:rFonts w:ascii="Times New Roman" w:eastAsia="Times New Roman" w:hAnsi="Times New Roman" w:cs="Times New Roman"/>
          <w:i/>
          <w:color w:val="000000" w:themeColor="text1"/>
          <w:sz w:val="20"/>
          <w:szCs w:val="20"/>
          <w:lang w:eastAsia="ru-RU"/>
        </w:rPr>
      </w:pPr>
      <w:r w:rsidRPr="00DD7B42">
        <w:rPr>
          <w:rFonts w:ascii="Times New Roman" w:eastAsia="Times New Roman" w:hAnsi="Times New Roman" w:cs="Times New Roman"/>
          <w:color w:val="000000" w:themeColor="text1"/>
          <w:sz w:val="28"/>
          <w:szCs w:val="28"/>
          <w:lang w:eastAsia="ru-RU"/>
        </w:rPr>
        <w:t xml:space="preserve">ФТИАН </w:t>
      </w:r>
      <w:proofErr w:type="spellStart"/>
      <w:r w:rsidRPr="00DD7B42">
        <w:rPr>
          <w:rFonts w:ascii="Times New Roman" w:eastAsia="Times New Roman" w:hAnsi="Times New Roman" w:cs="Times New Roman"/>
          <w:color w:val="000000" w:themeColor="text1"/>
          <w:sz w:val="28"/>
          <w:szCs w:val="28"/>
          <w:lang w:eastAsia="ru-RU"/>
        </w:rPr>
        <w:t>им.К.А.Валиева</w:t>
      </w:r>
      <w:proofErr w:type="spellEnd"/>
      <w:r w:rsidRPr="00DD7B42">
        <w:rPr>
          <w:rFonts w:ascii="Times New Roman" w:eastAsia="Times New Roman" w:hAnsi="Times New Roman" w:cs="Times New Roman"/>
          <w:color w:val="000000" w:themeColor="text1"/>
          <w:sz w:val="28"/>
          <w:szCs w:val="28"/>
          <w:lang w:eastAsia="ru-RU"/>
        </w:rPr>
        <w:t xml:space="preserve"> РАН </w:t>
      </w:r>
      <w:r w:rsidRPr="00DD7B42">
        <w:rPr>
          <w:rFonts w:ascii="Times New Roman" w:eastAsia="Times New Roman" w:hAnsi="Times New Roman" w:cs="Times New Roman"/>
          <w:i/>
          <w:color w:val="000000" w:themeColor="text1"/>
          <w:sz w:val="20"/>
          <w:szCs w:val="20"/>
          <w:lang w:eastAsia="ru-RU"/>
        </w:rPr>
        <w:t>(наименование Заказчика)</w:t>
      </w:r>
    </w:p>
    <w:p w:rsidR="00DD7B42" w:rsidRDefault="00DD7B42" w:rsidP="00DD7B42">
      <w:pPr>
        <w:widowControl w:val="0"/>
        <w:tabs>
          <w:tab w:val="left" w:pos="5387"/>
        </w:tabs>
        <w:autoSpaceDE w:val="0"/>
        <w:autoSpaceDN w:val="0"/>
        <w:spacing w:after="0" w:line="240" w:lineRule="auto"/>
        <w:ind w:left="5387"/>
        <w:outlineLvl w:val="2"/>
        <w:rPr>
          <w:rFonts w:ascii="Times New Roman" w:eastAsia="Times New Roman" w:hAnsi="Times New Roman" w:cs="Times New Roman"/>
          <w:i/>
          <w:color w:val="000000" w:themeColor="text1"/>
          <w:sz w:val="20"/>
          <w:szCs w:val="20"/>
          <w:lang w:eastAsia="ru-RU"/>
        </w:rPr>
      </w:pPr>
    </w:p>
    <w:p w:rsidR="00DD7B42" w:rsidRPr="00DD7B42" w:rsidRDefault="00DD7B42" w:rsidP="00DD7B42">
      <w:pPr>
        <w:widowControl w:val="0"/>
        <w:tabs>
          <w:tab w:val="left" w:pos="5387"/>
        </w:tabs>
        <w:autoSpaceDE w:val="0"/>
        <w:autoSpaceDN w:val="0"/>
        <w:spacing w:after="0" w:line="240" w:lineRule="auto"/>
        <w:ind w:left="5387"/>
        <w:outlineLvl w:val="2"/>
        <w:rPr>
          <w:rFonts w:ascii="Times New Roman" w:eastAsia="Times New Roman" w:hAnsi="Times New Roman" w:cs="Times New Roman"/>
          <w:i/>
          <w:color w:val="000000" w:themeColor="text1"/>
          <w:sz w:val="20"/>
          <w:szCs w:val="20"/>
          <w:lang w:eastAsia="ru-RU"/>
        </w:rPr>
      </w:pPr>
    </w:p>
    <w:p w:rsidR="007454F7" w:rsidRPr="00FB5760"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9" w:name="_Toc99555873"/>
      <w:bookmarkStart w:id="140" w:name="_Toc99602333"/>
      <w:r w:rsidRPr="00FB5760">
        <w:rPr>
          <w:rFonts w:ascii="Times New Roman" w:eastAsia="Times New Roman" w:hAnsi="Times New Roman" w:cs="Times New Roman"/>
          <w:color w:val="000000" w:themeColor="text1"/>
          <w:sz w:val="28"/>
          <w:szCs w:val="28"/>
          <w:lang w:eastAsia="ru-RU"/>
        </w:rPr>
        <w:t>П</w:t>
      </w:r>
      <w:r w:rsidR="007454F7" w:rsidRPr="00FB5760">
        <w:rPr>
          <w:rFonts w:ascii="Times New Roman" w:eastAsia="Times New Roman" w:hAnsi="Times New Roman" w:cs="Times New Roman"/>
          <w:color w:val="000000" w:themeColor="text1"/>
          <w:sz w:val="28"/>
          <w:szCs w:val="28"/>
          <w:lang w:eastAsia="ru-RU"/>
        </w:rPr>
        <w:t>орядок оценки заявок на участие в конкурсе, запросе</w:t>
      </w:r>
      <w:bookmarkEnd w:id="139"/>
      <w:bookmarkEnd w:id="140"/>
      <w:r w:rsidR="00FB5760" w:rsidRPr="00FB5760">
        <w:rPr>
          <w:rFonts w:ascii="Times New Roman" w:eastAsia="Times New Roman" w:hAnsi="Times New Roman" w:cs="Times New Roman"/>
          <w:color w:val="000000" w:themeColor="text1"/>
          <w:sz w:val="28"/>
          <w:szCs w:val="28"/>
          <w:lang w:eastAsia="ru-RU"/>
        </w:rPr>
        <w:t xml:space="preserve"> </w:t>
      </w:r>
      <w:bookmarkStart w:id="141" w:name="_Toc99555874"/>
      <w:bookmarkStart w:id="142" w:name="_Toc99602334"/>
      <w:r w:rsidR="007454F7" w:rsidRPr="00FB5760">
        <w:rPr>
          <w:rFonts w:ascii="Times New Roman" w:eastAsia="Times New Roman" w:hAnsi="Times New Roman" w:cs="Times New Roman"/>
          <w:color w:val="000000" w:themeColor="text1"/>
          <w:sz w:val="28"/>
          <w:szCs w:val="28"/>
          <w:lang w:eastAsia="ru-RU"/>
        </w:rPr>
        <w:t xml:space="preserve">предложений, </w:t>
      </w:r>
      <w:r w:rsidR="00FB5760" w:rsidRPr="00FB5760">
        <w:rPr>
          <w:rFonts w:ascii="Times New Roman" w:eastAsia="Times New Roman" w:hAnsi="Times New Roman" w:cs="Times New Roman"/>
          <w:color w:val="000000" w:themeColor="text1"/>
          <w:sz w:val="28"/>
          <w:szCs w:val="28"/>
          <w:lang w:eastAsia="ru-RU"/>
        </w:rPr>
        <w:t>к</w:t>
      </w:r>
      <w:r w:rsidR="007454F7" w:rsidRPr="00FB5760">
        <w:rPr>
          <w:rFonts w:ascii="Times New Roman" w:eastAsia="Times New Roman" w:hAnsi="Times New Roman" w:cs="Times New Roman"/>
          <w:color w:val="000000" w:themeColor="text1"/>
          <w:sz w:val="28"/>
          <w:szCs w:val="28"/>
          <w:lang w:eastAsia="ru-RU"/>
        </w:rPr>
        <w:t>онкурентном отборе и запросе оферт</w:t>
      </w:r>
      <w:bookmarkEnd w:id="141"/>
      <w:bookmarkEnd w:id="142"/>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Оценка заявок (оферт) осуществляется комиссией по осуществлению закупок с привлечением при необходимости экспертов </w:t>
      </w:r>
      <w:r w:rsidRPr="009A7F90">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(оферт)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proofErr w:type="spellStart"/>
            <w:r w:rsidRPr="009A7F90">
              <w:rPr>
                <w:rFonts w:ascii="Times New Roman" w:eastAsia="Times New Roman" w:hAnsi="Times New Roman" w:cs="Times New Roman"/>
                <w:color w:val="000000" w:themeColor="text1"/>
                <w:sz w:val="24"/>
                <w:szCs w:val="24"/>
                <w:lang w:eastAsia="ru-RU"/>
              </w:rPr>
              <w:t>Нестоимостные</w:t>
            </w:r>
            <w:proofErr w:type="spellEnd"/>
            <w:r w:rsidRPr="009A7F90">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Оценка заявок (оферт) осуществляется в следующем порядке.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9A7F90">
        <w:rPr>
          <w:rFonts w:ascii="Times New Roman" w:eastAsia="Times New Roman" w:hAnsi="Times New Roman" w:cs="Times New Roman"/>
          <w:color w:val="000000" w:themeColor="text1"/>
          <w:sz w:val="28"/>
          <w:szCs w:val="28"/>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d. Рейтинг, присуждаемый заявке (оферте) по стоимостным критериям оценки,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7"/>
          <w:sz w:val="28"/>
          <w:szCs w:val="28"/>
          <w:lang w:eastAsia="ru-RU"/>
        </w:rPr>
        <w:drawing>
          <wp:inline distT="0" distB="0" distL="0" distR="0" wp14:anchorId="3F02395D" wp14:editId="535F85AB">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1297C5A5" wp14:editId="6385FA38">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25DD27C9" wp14:editId="304C2402">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Pr>
          <w:rFonts w:ascii="Times New Roman" w:eastAsia="Times New Roman" w:hAnsi="Times New Roman" w:cs="Times New Roman"/>
          <w:color w:val="000000" w:themeColor="text1"/>
          <w:sz w:val="28"/>
          <w:szCs w:val="28"/>
          <w:lang w:eastAsia="ru-RU"/>
        </w:rPr>
        <w:t>аксимальное значение переменной;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6531A21A" wp14:editId="3C24BF6C">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9A7F90">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9A7F90">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5"/>
          <w:sz w:val="28"/>
          <w:szCs w:val="28"/>
          <w:lang w:eastAsia="ru-RU"/>
        </w:rPr>
        <w:drawing>
          <wp:inline distT="0" distB="0" distL="0" distR="0" wp14:anchorId="289A6F61" wp14:editId="47AFA7EA">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38C9A761" wp14:editId="2B27193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4F205EFE" wp14:editId="27E9194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347AAA6E" wp14:editId="60E9134D">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68966CE7" wp14:editId="6DDCC463">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A202F2" w:rsidRDefault="007454F7" w:rsidP="00EF0102">
      <w:pPr>
        <w:jc w:val="both"/>
        <w:rPr>
          <w:color w:val="000000" w:themeColor="text1"/>
        </w:rPr>
      </w:pPr>
      <w:r w:rsidRPr="009A7F90">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Заказчик вправе внести изменения в документацию о закупке.</w:t>
      </w:r>
    </w:p>
    <w:p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37"/>
      <w:headerReference w:type="default" r:id="rId3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EC" w:rsidRDefault="009B51EC">
      <w:pPr>
        <w:spacing w:after="0" w:line="240" w:lineRule="auto"/>
      </w:pPr>
      <w:r>
        <w:separator/>
      </w:r>
    </w:p>
  </w:endnote>
  <w:endnote w:type="continuationSeparator" w:id="0">
    <w:p w:rsidR="009B51EC" w:rsidRDefault="009B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EC" w:rsidRDefault="009B51EC">
      <w:pPr>
        <w:spacing w:after="0" w:line="240" w:lineRule="auto"/>
      </w:pPr>
      <w:r>
        <w:separator/>
      </w:r>
    </w:p>
  </w:footnote>
  <w:footnote w:type="continuationSeparator" w:id="0">
    <w:p w:rsidR="009B51EC" w:rsidRDefault="009B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44437"/>
      <w:docPartObj>
        <w:docPartGallery w:val="Page Numbers (Top of Page)"/>
        <w:docPartUnique/>
      </w:docPartObj>
    </w:sdtPr>
    <w:sdtEndPr/>
    <w:sdtContent>
      <w:p w:rsidR="00004BD5" w:rsidRDefault="00004BD5">
        <w:pPr>
          <w:pStyle w:val="a5"/>
          <w:jc w:val="center"/>
        </w:pPr>
        <w:r>
          <w:fldChar w:fldCharType="begin"/>
        </w:r>
        <w:r>
          <w:instrText>PAGE   \* MERGEFORMAT</w:instrText>
        </w:r>
        <w:r>
          <w:fldChar w:fldCharType="separate"/>
        </w:r>
        <w:r w:rsidR="001F2272">
          <w:rPr>
            <w:noProof/>
          </w:rPr>
          <w:t>250</w:t>
        </w:r>
        <w:r>
          <w:fldChar w:fldCharType="end"/>
        </w:r>
      </w:p>
    </w:sdtContent>
  </w:sdt>
  <w:p w:rsidR="00004BD5" w:rsidRDefault="00004B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D5" w:rsidRDefault="00004BD5"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48739"/>
      <w:docPartObj>
        <w:docPartGallery w:val="Page Numbers (Top of Page)"/>
        <w:docPartUnique/>
      </w:docPartObj>
    </w:sdtPr>
    <w:sdtEndPr/>
    <w:sdtContent>
      <w:p w:rsidR="00004BD5" w:rsidRDefault="00004BD5">
        <w:pPr>
          <w:pStyle w:val="a5"/>
          <w:jc w:val="center"/>
        </w:pPr>
        <w:r>
          <w:fldChar w:fldCharType="begin"/>
        </w:r>
        <w:r>
          <w:instrText>PAGE   \* MERGEFORMAT</w:instrText>
        </w:r>
        <w:r>
          <w:fldChar w:fldCharType="separate"/>
        </w:r>
        <w:r w:rsidR="00F15D49">
          <w:rPr>
            <w:noProof/>
          </w:rPr>
          <w:t>270</w:t>
        </w:r>
        <w:r>
          <w:fldChar w:fldCharType="end"/>
        </w:r>
      </w:p>
    </w:sdtContent>
  </w:sdt>
  <w:p w:rsidR="00004BD5" w:rsidRDefault="00004B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4"/>
  </w:num>
  <w:num w:numId="4">
    <w:abstractNumId w:val="28"/>
  </w:num>
  <w:num w:numId="5">
    <w:abstractNumId w:val="10"/>
  </w:num>
  <w:num w:numId="6">
    <w:abstractNumId w:val="25"/>
  </w:num>
  <w:num w:numId="7">
    <w:abstractNumId w:val="17"/>
  </w:num>
  <w:num w:numId="8">
    <w:abstractNumId w:val="18"/>
  </w:num>
  <w:num w:numId="9">
    <w:abstractNumId w:val="5"/>
  </w:num>
  <w:num w:numId="10">
    <w:abstractNumId w:val="27"/>
  </w:num>
  <w:num w:numId="11">
    <w:abstractNumId w:val="20"/>
  </w:num>
  <w:num w:numId="12">
    <w:abstractNumId w:val="26"/>
  </w:num>
  <w:num w:numId="13">
    <w:abstractNumId w:val="3"/>
  </w:num>
  <w:num w:numId="14">
    <w:abstractNumId w:val="9"/>
  </w:num>
  <w:num w:numId="15">
    <w:abstractNumId w:val="30"/>
  </w:num>
  <w:num w:numId="16">
    <w:abstractNumId w:val="21"/>
  </w:num>
  <w:num w:numId="17">
    <w:abstractNumId w:val="1"/>
  </w:num>
  <w:num w:numId="18">
    <w:abstractNumId w:val="2"/>
  </w:num>
  <w:num w:numId="19">
    <w:abstractNumId w:val="13"/>
  </w:num>
  <w:num w:numId="20">
    <w:abstractNumId w:val="7"/>
  </w:num>
  <w:num w:numId="21">
    <w:abstractNumId w:val="16"/>
  </w:num>
  <w:num w:numId="22">
    <w:abstractNumId w:val="22"/>
  </w:num>
  <w:num w:numId="23">
    <w:abstractNumId w:val="8"/>
  </w:num>
  <w:num w:numId="24">
    <w:abstractNumId w:val="23"/>
  </w:num>
  <w:num w:numId="25">
    <w:abstractNumId w:val="12"/>
  </w:num>
  <w:num w:numId="26">
    <w:abstractNumId w:val="11"/>
  </w:num>
  <w:num w:numId="27">
    <w:abstractNumId w:val="24"/>
  </w:num>
  <w:num w:numId="28">
    <w:abstractNumId w:val="19"/>
  </w:num>
  <w:num w:numId="29">
    <w:abstractNumId w:val="4"/>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4BD5"/>
    <w:rsid w:val="00007143"/>
    <w:rsid w:val="000172B4"/>
    <w:rsid w:val="00020D33"/>
    <w:rsid w:val="0003683D"/>
    <w:rsid w:val="00053A2A"/>
    <w:rsid w:val="00062635"/>
    <w:rsid w:val="00073CF9"/>
    <w:rsid w:val="000773FD"/>
    <w:rsid w:val="0008115E"/>
    <w:rsid w:val="00087F9D"/>
    <w:rsid w:val="00090317"/>
    <w:rsid w:val="000A2D6F"/>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238E1"/>
    <w:rsid w:val="00130F67"/>
    <w:rsid w:val="001358C0"/>
    <w:rsid w:val="001400CC"/>
    <w:rsid w:val="00151AEC"/>
    <w:rsid w:val="00155AF8"/>
    <w:rsid w:val="0015776B"/>
    <w:rsid w:val="001721DE"/>
    <w:rsid w:val="001731AD"/>
    <w:rsid w:val="00175984"/>
    <w:rsid w:val="001832AB"/>
    <w:rsid w:val="001938E3"/>
    <w:rsid w:val="001A5E79"/>
    <w:rsid w:val="001C635C"/>
    <w:rsid w:val="001D702B"/>
    <w:rsid w:val="001E5B8B"/>
    <w:rsid w:val="001F1E21"/>
    <w:rsid w:val="001F2272"/>
    <w:rsid w:val="001F2870"/>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E3A8E"/>
    <w:rsid w:val="002E62A0"/>
    <w:rsid w:val="00313E09"/>
    <w:rsid w:val="003155E1"/>
    <w:rsid w:val="003302B9"/>
    <w:rsid w:val="00334192"/>
    <w:rsid w:val="003530BF"/>
    <w:rsid w:val="0036334D"/>
    <w:rsid w:val="003653F4"/>
    <w:rsid w:val="00373F2D"/>
    <w:rsid w:val="00387566"/>
    <w:rsid w:val="003B76F6"/>
    <w:rsid w:val="003D6BA1"/>
    <w:rsid w:val="003E1032"/>
    <w:rsid w:val="003E5E0C"/>
    <w:rsid w:val="003F6B8A"/>
    <w:rsid w:val="004042CA"/>
    <w:rsid w:val="00404F34"/>
    <w:rsid w:val="00407242"/>
    <w:rsid w:val="00407454"/>
    <w:rsid w:val="00427A83"/>
    <w:rsid w:val="004314E8"/>
    <w:rsid w:val="0044165A"/>
    <w:rsid w:val="004429AD"/>
    <w:rsid w:val="00473FF2"/>
    <w:rsid w:val="0048124E"/>
    <w:rsid w:val="00482C40"/>
    <w:rsid w:val="0049451D"/>
    <w:rsid w:val="00496C49"/>
    <w:rsid w:val="004A2213"/>
    <w:rsid w:val="004B1B42"/>
    <w:rsid w:val="004C6EB0"/>
    <w:rsid w:val="004D691D"/>
    <w:rsid w:val="004E1093"/>
    <w:rsid w:val="004E2F1A"/>
    <w:rsid w:val="004F34B7"/>
    <w:rsid w:val="005053C3"/>
    <w:rsid w:val="0051398B"/>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8226E"/>
    <w:rsid w:val="00685EAC"/>
    <w:rsid w:val="006B1E2B"/>
    <w:rsid w:val="006B2524"/>
    <w:rsid w:val="006B5FAB"/>
    <w:rsid w:val="006B693D"/>
    <w:rsid w:val="006D6D3B"/>
    <w:rsid w:val="006E2DF4"/>
    <w:rsid w:val="00707EE5"/>
    <w:rsid w:val="0071142A"/>
    <w:rsid w:val="0071289B"/>
    <w:rsid w:val="00712C95"/>
    <w:rsid w:val="00720CD8"/>
    <w:rsid w:val="0072222D"/>
    <w:rsid w:val="0073322D"/>
    <w:rsid w:val="00740BEB"/>
    <w:rsid w:val="007454F7"/>
    <w:rsid w:val="0079103E"/>
    <w:rsid w:val="007C55B2"/>
    <w:rsid w:val="007C5827"/>
    <w:rsid w:val="007C6184"/>
    <w:rsid w:val="007D1830"/>
    <w:rsid w:val="007E73A6"/>
    <w:rsid w:val="007F2A3D"/>
    <w:rsid w:val="007F6760"/>
    <w:rsid w:val="00801BC6"/>
    <w:rsid w:val="00807164"/>
    <w:rsid w:val="00811AB8"/>
    <w:rsid w:val="0081245B"/>
    <w:rsid w:val="0082616B"/>
    <w:rsid w:val="00826D1F"/>
    <w:rsid w:val="008548EF"/>
    <w:rsid w:val="00856A2C"/>
    <w:rsid w:val="00856AD7"/>
    <w:rsid w:val="008643A8"/>
    <w:rsid w:val="00867A00"/>
    <w:rsid w:val="00885D7B"/>
    <w:rsid w:val="008870CF"/>
    <w:rsid w:val="00890790"/>
    <w:rsid w:val="008A14B5"/>
    <w:rsid w:val="008A6269"/>
    <w:rsid w:val="008B4EAD"/>
    <w:rsid w:val="008B6E81"/>
    <w:rsid w:val="008C3533"/>
    <w:rsid w:val="008C7C7F"/>
    <w:rsid w:val="008E6786"/>
    <w:rsid w:val="00911A9B"/>
    <w:rsid w:val="00912BD5"/>
    <w:rsid w:val="0092211D"/>
    <w:rsid w:val="009439AF"/>
    <w:rsid w:val="0097364F"/>
    <w:rsid w:val="009749B5"/>
    <w:rsid w:val="00995845"/>
    <w:rsid w:val="00995E56"/>
    <w:rsid w:val="009A3C1E"/>
    <w:rsid w:val="009A55AA"/>
    <w:rsid w:val="009A6400"/>
    <w:rsid w:val="009A7F90"/>
    <w:rsid w:val="009B4829"/>
    <w:rsid w:val="009B51EC"/>
    <w:rsid w:val="009B6812"/>
    <w:rsid w:val="009C47D8"/>
    <w:rsid w:val="009C7360"/>
    <w:rsid w:val="009C73DC"/>
    <w:rsid w:val="009C769D"/>
    <w:rsid w:val="009D5780"/>
    <w:rsid w:val="009F296D"/>
    <w:rsid w:val="009F5FD8"/>
    <w:rsid w:val="00A00D53"/>
    <w:rsid w:val="00A02C3B"/>
    <w:rsid w:val="00A0378B"/>
    <w:rsid w:val="00A06180"/>
    <w:rsid w:val="00A202F2"/>
    <w:rsid w:val="00A25042"/>
    <w:rsid w:val="00A47620"/>
    <w:rsid w:val="00A64C67"/>
    <w:rsid w:val="00A83C33"/>
    <w:rsid w:val="00A872B2"/>
    <w:rsid w:val="00AA5668"/>
    <w:rsid w:val="00AC052A"/>
    <w:rsid w:val="00AD0963"/>
    <w:rsid w:val="00AD1F90"/>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84D0E"/>
    <w:rsid w:val="00B873B9"/>
    <w:rsid w:val="00BA723C"/>
    <w:rsid w:val="00BA7E6B"/>
    <w:rsid w:val="00BB406A"/>
    <w:rsid w:val="00BD029D"/>
    <w:rsid w:val="00BD0B45"/>
    <w:rsid w:val="00BD3510"/>
    <w:rsid w:val="00BF4C73"/>
    <w:rsid w:val="00BF4EA1"/>
    <w:rsid w:val="00C06629"/>
    <w:rsid w:val="00C10E46"/>
    <w:rsid w:val="00C15E42"/>
    <w:rsid w:val="00C1764E"/>
    <w:rsid w:val="00C2143D"/>
    <w:rsid w:val="00C23130"/>
    <w:rsid w:val="00C241FD"/>
    <w:rsid w:val="00C30600"/>
    <w:rsid w:val="00C355DF"/>
    <w:rsid w:val="00C61158"/>
    <w:rsid w:val="00C62B17"/>
    <w:rsid w:val="00C635AC"/>
    <w:rsid w:val="00C67995"/>
    <w:rsid w:val="00C7580A"/>
    <w:rsid w:val="00C857E8"/>
    <w:rsid w:val="00C9670C"/>
    <w:rsid w:val="00CA093E"/>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32FCD"/>
    <w:rsid w:val="00D3449C"/>
    <w:rsid w:val="00D55F32"/>
    <w:rsid w:val="00D6442C"/>
    <w:rsid w:val="00D6525B"/>
    <w:rsid w:val="00D758A9"/>
    <w:rsid w:val="00D87320"/>
    <w:rsid w:val="00D874A7"/>
    <w:rsid w:val="00D9127B"/>
    <w:rsid w:val="00D93882"/>
    <w:rsid w:val="00D95F2B"/>
    <w:rsid w:val="00DA775D"/>
    <w:rsid w:val="00DC31AC"/>
    <w:rsid w:val="00DD1DB0"/>
    <w:rsid w:val="00DD7B42"/>
    <w:rsid w:val="00DE3E62"/>
    <w:rsid w:val="00DE750D"/>
    <w:rsid w:val="00DF01A3"/>
    <w:rsid w:val="00DF43B9"/>
    <w:rsid w:val="00E00F55"/>
    <w:rsid w:val="00E110FB"/>
    <w:rsid w:val="00E14508"/>
    <w:rsid w:val="00E2189A"/>
    <w:rsid w:val="00E3014D"/>
    <w:rsid w:val="00E32903"/>
    <w:rsid w:val="00E40629"/>
    <w:rsid w:val="00E45CD1"/>
    <w:rsid w:val="00E502B8"/>
    <w:rsid w:val="00E6591E"/>
    <w:rsid w:val="00E66090"/>
    <w:rsid w:val="00E7411C"/>
    <w:rsid w:val="00E74FDA"/>
    <w:rsid w:val="00E93BBA"/>
    <w:rsid w:val="00E941E1"/>
    <w:rsid w:val="00E95B4A"/>
    <w:rsid w:val="00EA78E1"/>
    <w:rsid w:val="00EA7D4E"/>
    <w:rsid w:val="00EB26C7"/>
    <w:rsid w:val="00EC18B0"/>
    <w:rsid w:val="00ED1A79"/>
    <w:rsid w:val="00EF0102"/>
    <w:rsid w:val="00F00687"/>
    <w:rsid w:val="00F009BD"/>
    <w:rsid w:val="00F15C47"/>
    <w:rsid w:val="00F15D49"/>
    <w:rsid w:val="00F15EB1"/>
    <w:rsid w:val="00F2024A"/>
    <w:rsid w:val="00F20CFA"/>
    <w:rsid w:val="00F21A52"/>
    <w:rsid w:val="00F3393E"/>
    <w:rsid w:val="00F370D7"/>
    <w:rsid w:val="00F50CE7"/>
    <w:rsid w:val="00F5241C"/>
    <w:rsid w:val="00F53BB6"/>
    <w:rsid w:val="00F54380"/>
    <w:rsid w:val="00F978CE"/>
    <w:rsid w:val="00FB5760"/>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8.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http://www.minfin.ru"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7.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3.wmf"/><Relationship Id="rId36" Type="http://schemas.openxmlformats.org/officeDocument/2006/relationships/image" Target="media/image11.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5.wmf"/><Relationship Id="rId35"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EF17-2EEB-44C4-AB13-C2E6523F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251</Pages>
  <Words>68354</Words>
  <Characters>389618</Characters>
  <Application>Microsoft Office Word</Application>
  <DocSecurity>0</DocSecurity>
  <Lines>3246</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Ольга</cp:lastModifiedBy>
  <cp:revision>2</cp:revision>
  <cp:lastPrinted>2022-04-12T12:08:00Z</cp:lastPrinted>
  <dcterms:created xsi:type="dcterms:W3CDTF">2022-04-28T13:15:00Z</dcterms:created>
  <dcterms:modified xsi:type="dcterms:W3CDTF">2022-04-28T13:15:00Z</dcterms:modified>
</cp:coreProperties>
</file>